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C7D8" w14:textId="77777777" w:rsidR="00E775DB" w:rsidRPr="001C5273" w:rsidRDefault="00E775DB" w:rsidP="00E775DB">
      <w:pPr>
        <w:jc w:val="center"/>
        <w:rPr>
          <w:bCs/>
          <w:color w:val="333333"/>
        </w:rPr>
      </w:pPr>
      <w:r w:rsidRPr="00E14811">
        <w:rPr>
          <w:rFonts w:ascii="Times New Roman CYR" w:hAnsi="Times New Roman CYR" w:cs="Times New Roman CYR"/>
          <w:noProof/>
          <w:szCs w:val="20"/>
        </w:rPr>
        <w:drawing>
          <wp:inline distT="0" distB="0" distL="0" distR="0" wp14:anchorId="447C9445" wp14:editId="7A50F2CE">
            <wp:extent cx="2555874" cy="666750"/>
            <wp:effectExtent l="0" t="0" r="0" b="0"/>
            <wp:docPr id="2" name="Рисунок 2" descr="C:\Users\Юзверь\Desktop\Таженбаева АЖ\РАЗНО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верь\Desktop\Таженбаева АЖ\РАЗНОЕ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8063" w14:textId="77777777" w:rsidR="00E775DB" w:rsidRDefault="00E775DB" w:rsidP="00E775D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14:paraId="7F202469" w14:textId="77777777" w:rsidR="00E775DB" w:rsidRPr="001C5273" w:rsidRDefault="00E775DB" w:rsidP="00E775D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14:paraId="0F21D72B" w14:textId="77777777" w:rsidR="00E775DB" w:rsidRPr="007346CE" w:rsidRDefault="00E775DB" w:rsidP="00E775DB">
      <w:pPr>
        <w:spacing w:before="120"/>
        <w:contextualSpacing/>
        <w:jc w:val="center"/>
        <w:rPr>
          <w:b/>
          <w:lang w:val="kk-KZ"/>
        </w:rPr>
      </w:pPr>
      <w:r w:rsidRPr="007908C1">
        <w:rPr>
          <w:b/>
          <w:lang w:val="kk-KZ"/>
        </w:rPr>
        <w:t>«Ш. ЕСЕНОВ АТЫНДАҒЫ КАСПИЙ ТЕХНОЛОГИЯЛАР ЖӘНЕ ИНЖИНИРИНГ УНИВЕРСИТЕТІ» КОММ</w:t>
      </w:r>
      <w:r>
        <w:rPr>
          <w:b/>
          <w:lang w:val="kk-KZ"/>
        </w:rPr>
        <w:t>ЕРЦИЯЛЫҚ ЕМЕС АКЦИОНЕРЛІК ҚОҒАМЫ</w:t>
      </w:r>
      <w:r w:rsidRPr="007908C1">
        <w:rPr>
          <w:b/>
        </w:rPr>
        <w:t>»</w:t>
      </w:r>
    </w:p>
    <w:p w14:paraId="20484C63" w14:textId="77777777" w:rsidR="00E775DB" w:rsidRPr="00BD1352" w:rsidRDefault="00E775DB" w:rsidP="00E775DB">
      <w:pPr>
        <w:tabs>
          <w:tab w:val="left" w:pos="4111"/>
          <w:tab w:val="left" w:pos="4253"/>
        </w:tabs>
        <w:jc w:val="center"/>
        <w:rPr>
          <w:b/>
          <w:bCs/>
          <w:color w:val="333333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E7FBD94" wp14:editId="55988A3E">
                <wp:simplePos x="0" y="0"/>
                <wp:positionH relativeFrom="column">
                  <wp:posOffset>110490</wp:posOffset>
                </wp:positionH>
                <wp:positionV relativeFrom="paragraph">
                  <wp:posOffset>95884</wp:posOffset>
                </wp:positionV>
                <wp:extent cx="6103620" cy="0"/>
                <wp:effectExtent l="0" t="0" r="304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4507A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pt,7.55pt" to="489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0A73B8C" w14:textId="77777777" w:rsidR="00E775DB" w:rsidRDefault="00E775DB" w:rsidP="00E775DB">
      <w:pPr>
        <w:tabs>
          <w:tab w:val="left" w:pos="4111"/>
          <w:tab w:val="left" w:pos="4253"/>
        </w:tabs>
        <w:autoSpaceDE w:val="0"/>
        <w:autoSpaceDN w:val="0"/>
        <w:adjustRightInd w:val="0"/>
        <w:ind w:left="6237"/>
        <w:rPr>
          <w:b/>
          <w:bCs/>
        </w:rPr>
      </w:pPr>
    </w:p>
    <w:p w14:paraId="7AA42B91" w14:textId="77777777" w:rsidR="00F6542E" w:rsidRDefault="00F6542E" w:rsidP="00E775DB">
      <w:pPr>
        <w:tabs>
          <w:tab w:val="left" w:pos="4111"/>
          <w:tab w:val="left" w:pos="4253"/>
        </w:tabs>
        <w:autoSpaceDE w:val="0"/>
        <w:autoSpaceDN w:val="0"/>
        <w:adjustRightInd w:val="0"/>
        <w:ind w:left="6237"/>
        <w:rPr>
          <w:b/>
          <w:bCs/>
          <w:lang w:val="kk-KZ"/>
        </w:rPr>
      </w:pPr>
    </w:p>
    <w:p w14:paraId="07286559" w14:textId="44E3477E" w:rsidR="00E775DB" w:rsidRDefault="00F6542E" w:rsidP="00E775DB">
      <w:pPr>
        <w:tabs>
          <w:tab w:val="left" w:pos="4111"/>
          <w:tab w:val="left" w:pos="4253"/>
        </w:tabs>
        <w:autoSpaceDE w:val="0"/>
        <w:autoSpaceDN w:val="0"/>
        <w:adjustRightInd w:val="0"/>
        <w:ind w:left="6237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</w:p>
    <w:p w14:paraId="33C4AAA0" w14:textId="77777777" w:rsidR="00F6542E" w:rsidRDefault="00F6542E" w:rsidP="00E775DB">
      <w:pPr>
        <w:tabs>
          <w:tab w:val="left" w:pos="4111"/>
          <w:tab w:val="left" w:pos="4253"/>
        </w:tabs>
        <w:autoSpaceDE w:val="0"/>
        <w:autoSpaceDN w:val="0"/>
        <w:adjustRightInd w:val="0"/>
        <w:ind w:left="6237"/>
        <w:rPr>
          <w:b/>
          <w:bCs/>
          <w:lang w:val="kk-KZ"/>
        </w:rPr>
      </w:pPr>
    </w:p>
    <w:p w14:paraId="351676ED" w14:textId="77777777" w:rsidR="00E775DB" w:rsidRPr="00751971" w:rsidRDefault="00E775DB" w:rsidP="00E775DB">
      <w:pPr>
        <w:tabs>
          <w:tab w:val="left" w:pos="4111"/>
          <w:tab w:val="left" w:pos="4253"/>
        </w:tabs>
        <w:autoSpaceDE w:val="0"/>
        <w:autoSpaceDN w:val="0"/>
        <w:adjustRightInd w:val="0"/>
        <w:ind w:left="6237"/>
        <w:rPr>
          <w:b/>
          <w:bCs/>
          <w:lang w:val="kk-KZ"/>
        </w:rPr>
      </w:pPr>
    </w:p>
    <w:p w14:paraId="39DD34F8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7645E3E2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7244547A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4269C46E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6EA19064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472D43C4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2E8D7E5C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05356631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6C9E2650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0A30B3F7" w14:textId="77777777" w:rsidR="00E775DB" w:rsidRPr="00751971" w:rsidRDefault="00E775DB" w:rsidP="00E775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kk-KZ"/>
        </w:rPr>
      </w:pPr>
    </w:p>
    <w:p w14:paraId="0974C999" w14:textId="77777777" w:rsidR="00E775DB" w:rsidRPr="00A257F4" w:rsidRDefault="00E775DB" w:rsidP="00E775DB">
      <w:pPr>
        <w:jc w:val="center"/>
        <w:rPr>
          <w:b/>
          <w:lang w:val="kk-KZ"/>
        </w:rPr>
      </w:pPr>
      <w:r w:rsidRPr="00A257F4">
        <w:rPr>
          <w:b/>
          <w:lang w:val="kk-KZ"/>
        </w:rPr>
        <w:t>«</w:t>
      </w:r>
      <w:r w:rsidRPr="00A257F4">
        <w:rPr>
          <w:b/>
          <w:lang w:val="kk-KZ" w:eastAsia="en-US"/>
        </w:rPr>
        <w:t>Yessenov</w:t>
      </w:r>
      <w:r w:rsidRPr="00A257F4">
        <w:rPr>
          <w:b/>
          <w:lang w:val="kk-KZ"/>
        </w:rPr>
        <w:t>» республикалық пәндік олимпиадасының ЕРЕЖЕСІ</w:t>
      </w:r>
    </w:p>
    <w:p w14:paraId="6066B544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5F44E4DE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710CF974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19CACB0F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13DCB1EE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14A2A2C6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3E4B38F5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66D4DD3A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0F37EC30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6F6CB96A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3911F864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0172E8ED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305E8259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34BB574B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121097C0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219A6520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3B263994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447BC6C2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5B84D67E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12258DB2" w14:textId="77777777" w:rsidR="00E775DB" w:rsidRDefault="00E775DB" w:rsidP="00E775DB">
      <w:pPr>
        <w:jc w:val="center"/>
        <w:rPr>
          <w:rStyle w:val="a3"/>
          <w:lang w:val="kk-KZ"/>
        </w:rPr>
      </w:pPr>
    </w:p>
    <w:p w14:paraId="45B9AB0C" w14:textId="77777777" w:rsidR="00E775DB" w:rsidRPr="00A257F4" w:rsidRDefault="00E775DB" w:rsidP="00E775DB">
      <w:pPr>
        <w:jc w:val="center"/>
        <w:rPr>
          <w:rStyle w:val="a3"/>
          <w:lang w:val="kk-KZ"/>
        </w:rPr>
      </w:pPr>
    </w:p>
    <w:p w14:paraId="7EE3CCD6" w14:textId="5C0BB089" w:rsidR="00E775DB" w:rsidRPr="00C618FD" w:rsidRDefault="00480365" w:rsidP="00E775DB">
      <w:pPr>
        <w:jc w:val="center"/>
        <w:rPr>
          <w:rStyle w:val="a3"/>
          <w:lang w:val="tr-TR"/>
        </w:rPr>
      </w:pPr>
      <w:r>
        <w:rPr>
          <w:rStyle w:val="a3"/>
          <w:lang w:val="kk-KZ"/>
        </w:rPr>
        <w:t>Ақтау 202</w:t>
      </w:r>
      <w:r w:rsidR="00C618FD">
        <w:rPr>
          <w:rStyle w:val="a3"/>
          <w:lang w:val="tr-TR"/>
        </w:rPr>
        <w:t>5</w:t>
      </w:r>
    </w:p>
    <w:p w14:paraId="04363A03" w14:textId="77777777" w:rsidR="00E775DB" w:rsidRPr="00A257F4" w:rsidRDefault="00E775DB" w:rsidP="00E775DB">
      <w:pPr>
        <w:ind w:firstLine="567"/>
        <w:jc w:val="center"/>
        <w:rPr>
          <w:lang w:val="kk-KZ"/>
        </w:rPr>
      </w:pPr>
      <w:r w:rsidRPr="00A257F4">
        <w:rPr>
          <w:b/>
          <w:lang w:val="kk-KZ"/>
        </w:rPr>
        <w:t>1. НОРМАТИВТІК СІЛТЕМЕЛЕР</w:t>
      </w:r>
    </w:p>
    <w:p w14:paraId="2F5C39C4" w14:textId="77777777" w:rsidR="00E775DB" w:rsidRPr="00A257F4" w:rsidRDefault="00E775DB" w:rsidP="00E775DB">
      <w:pPr>
        <w:ind w:firstLine="567"/>
        <w:jc w:val="both"/>
        <w:rPr>
          <w:lang w:val="kk-KZ"/>
        </w:rPr>
      </w:pPr>
    </w:p>
    <w:p w14:paraId="0020E248" w14:textId="77777777" w:rsidR="00E775DB" w:rsidRPr="00A257F4" w:rsidRDefault="00E775DB" w:rsidP="00E775DB">
      <w:pPr>
        <w:ind w:firstLine="567"/>
        <w:jc w:val="both"/>
        <w:rPr>
          <w:lang w:val="kk-KZ"/>
        </w:rPr>
      </w:pPr>
      <w:r w:rsidRPr="00A257F4">
        <w:rPr>
          <w:lang w:val="kk-KZ"/>
        </w:rPr>
        <w:t>1.</w:t>
      </w:r>
      <w:r>
        <w:rPr>
          <w:lang w:val="kk-KZ"/>
        </w:rPr>
        <w:t>1.</w:t>
      </w:r>
      <w:r w:rsidRPr="00A257F4">
        <w:rPr>
          <w:lang w:val="kk-KZ"/>
        </w:rPr>
        <w:t xml:space="preserve"> Осы ережеде келесі нормативтік құжаттарға сілтемелер жасалынған:</w:t>
      </w:r>
    </w:p>
    <w:p w14:paraId="0895A1FA" w14:textId="77777777" w:rsidR="00E775DB" w:rsidRPr="00A257F4" w:rsidRDefault="00E775DB" w:rsidP="00E775DB">
      <w:pPr>
        <w:numPr>
          <w:ilvl w:val="0"/>
          <w:numId w:val="7"/>
        </w:numPr>
        <w:tabs>
          <w:tab w:val="clear" w:pos="720"/>
          <w:tab w:val="num" w:pos="360"/>
          <w:tab w:val="left" w:pos="567"/>
        </w:tabs>
        <w:ind w:left="0" w:firstLine="360"/>
        <w:jc w:val="both"/>
        <w:rPr>
          <w:lang w:val="kk-KZ"/>
        </w:rPr>
      </w:pPr>
      <w:r w:rsidRPr="00A257F4">
        <w:rPr>
          <w:lang w:val="kk-KZ"/>
        </w:rPr>
        <w:t>Қазақстан Республикасының 2007 жылғы 27 шілдедегі №319 «</w:t>
      </w:r>
      <w:r w:rsidRPr="00A257F4">
        <w:rPr>
          <w:bCs/>
          <w:lang w:val="kk-KZ"/>
        </w:rPr>
        <w:t>Білім туралы</w:t>
      </w:r>
      <w:r w:rsidRPr="00A257F4">
        <w:rPr>
          <w:lang w:val="kk-KZ"/>
        </w:rPr>
        <w:t>» Заңы;</w:t>
      </w:r>
    </w:p>
    <w:p w14:paraId="6F73A1AD" w14:textId="77777777" w:rsidR="00E775DB" w:rsidRPr="00A257F4" w:rsidRDefault="00E775DB" w:rsidP="00E775DB">
      <w:pPr>
        <w:numPr>
          <w:ilvl w:val="0"/>
          <w:numId w:val="7"/>
        </w:numPr>
        <w:tabs>
          <w:tab w:val="clear" w:pos="720"/>
          <w:tab w:val="num" w:pos="360"/>
          <w:tab w:val="left" w:pos="567"/>
        </w:tabs>
        <w:ind w:left="0" w:firstLine="360"/>
        <w:jc w:val="both"/>
        <w:rPr>
          <w:lang w:val="kk-KZ"/>
        </w:rPr>
      </w:pPr>
      <w:r w:rsidRPr="00A257F4">
        <w:rPr>
          <w:bCs/>
          <w:lang w:val="kk-KZ"/>
        </w:rPr>
        <w:t>Yessenov University қабылдау Ережесі.</w:t>
      </w:r>
    </w:p>
    <w:p w14:paraId="420E585C" w14:textId="77777777" w:rsidR="00E775DB" w:rsidRPr="00A257F4" w:rsidRDefault="00E775DB" w:rsidP="00E775DB">
      <w:pPr>
        <w:ind w:firstLine="709"/>
        <w:jc w:val="both"/>
        <w:rPr>
          <w:b/>
          <w:lang w:val="kk-KZ"/>
        </w:rPr>
      </w:pPr>
    </w:p>
    <w:p w14:paraId="3B6088FB" w14:textId="77777777" w:rsidR="00E775DB" w:rsidRPr="00A257F4" w:rsidRDefault="00E775DB" w:rsidP="00E775DB">
      <w:pPr>
        <w:jc w:val="center"/>
        <w:rPr>
          <w:b/>
          <w:lang w:val="kk-KZ"/>
        </w:rPr>
      </w:pPr>
      <w:r w:rsidRPr="00A257F4">
        <w:rPr>
          <w:b/>
          <w:lang w:val="kk-KZ"/>
        </w:rPr>
        <w:t>2. АНЫҚТАМАЛАР ЖӘНЕ ҚЫСҚАРТУЛАР</w:t>
      </w:r>
    </w:p>
    <w:p w14:paraId="0173CA92" w14:textId="77777777" w:rsidR="00E775DB" w:rsidRPr="00A257F4" w:rsidRDefault="00E775DB" w:rsidP="00E775DB">
      <w:pPr>
        <w:rPr>
          <w:lang w:val="kk-KZ"/>
        </w:rPr>
      </w:pPr>
    </w:p>
    <w:p w14:paraId="522EFE28" w14:textId="77777777" w:rsidR="00E775DB" w:rsidRPr="00A257F4" w:rsidRDefault="00E775DB" w:rsidP="00E775DB">
      <w:pPr>
        <w:ind w:firstLine="426"/>
        <w:rPr>
          <w:lang w:val="kk-KZ"/>
        </w:rPr>
      </w:pPr>
      <w:r w:rsidRPr="00A257F4">
        <w:rPr>
          <w:bCs/>
          <w:lang w:val="kk-KZ"/>
        </w:rPr>
        <w:t>Yessenov University</w:t>
      </w:r>
      <w:r w:rsidRPr="00A257F4">
        <w:rPr>
          <w:b/>
          <w:bCs/>
          <w:lang w:val="kk-KZ"/>
        </w:rPr>
        <w:t xml:space="preserve"> </w:t>
      </w:r>
      <w:r>
        <w:rPr>
          <w:lang w:val="kk-KZ"/>
        </w:rPr>
        <w:t>–</w:t>
      </w:r>
      <w:r w:rsidRPr="00A257F4">
        <w:rPr>
          <w:b/>
          <w:bCs/>
          <w:lang w:val="kk-KZ"/>
        </w:rPr>
        <w:t xml:space="preserve"> </w:t>
      </w:r>
      <w:r>
        <w:rPr>
          <w:lang w:val="kk-KZ"/>
        </w:rPr>
        <w:t xml:space="preserve">Ш.Есенов атындағы </w:t>
      </w:r>
      <w:r w:rsidR="00751971">
        <w:rPr>
          <w:lang w:val="kk-KZ"/>
        </w:rPr>
        <w:t>Каспий технологиялық және инжиниринг университеті</w:t>
      </w:r>
    </w:p>
    <w:p w14:paraId="6FD92A6F" w14:textId="77777777" w:rsidR="00E775DB" w:rsidRPr="00A257F4" w:rsidRDefault="00E775DB" w:rsidP="00E775DB">
      <w:pPr>
        <w:ind w:firstLine="426"/>
        <w:rPr>
          <w:lang w:val="kk-KZ"/>
        </w:rPr>
      </w:pPr>
      <w:r w:rsidRPr="00A257F4">
        <w:rPr>
          <w:lang w:val="kk-KZ"/>
        </w:rPr>
        <w:t>ҰБТ – ұлттық бірыңғай тестілеу</w:t>
      </w:r>
    </w:p>
    <w:p w14:paraId="793DCAD3" w14:textId="77777777" w:rsidR="00545172" w:rsidRDefault="00545172" w:rsidP="00E775DB">
      <w:pPr>
        <w:jc w:val="center"/>
        <w:rPr>
          <w:b/>
          <w:lang w:val="kk-KZ"/>
        </w:rPr>
      </w:pPr>
    </w:p>
    <w:p w14:paraId="529AED13" w14:textId="77777777" w:rsidR="00E775DB" w:rsidRPr="00A257F4" w:rsidRDefault="00E775DB" w:rsidP="00E775DB">
      <w:pPr>
        <w:jc w:val="center"/>
        <w:rPr>
          <w:b/>
          <w:lang w:val="kk-KZ"/>
        </w:rPr>
      </w:pPr>
      <w:r w:rsidRPr="00A257F4">
        <w:rPr>
          <w:b/>
          <w:lang w:val="kk-KZ"/>
        </w:rPr>
        <w:t>3. ҚОЛДАНЫЛУ САЛАСЫ</w:t>
      </w:r>
    </w:p>
    <w:p w14:paraId="1C85C573" w14:textId="77777777" w:rsidR="00E775DB" w:rsidRPr="00A257F4" w:rsidRDefault="00E775DB" w:rsidP="00E775DB">
      <w:pPr>
        <w:ind w:firstLine="709"/>
        <w:jc w:val="both"/>
        <w:rPr>
          <w:lang w:val="kk-KZ"/>
        </w:rPr>
      </w:pPr>
    </w:p>
    <w:p w14:paraId="52F4948F" w14:textId="77777777" w:rsidR="00E775DB" w:rsidRPr="00A257F4" w:rsidRDefault="00E775DB" w:rsidP="00E775DB">
      <w:pPr>
        <w:autoSpaceDE w:val="0"/>
        <w:autoSpaceDN w:val="0"/>
        <w:adjustRightInd w:val="0"/>
        <w:ind w:firstLine="426"/>
        <w:jc w:val="both"/>
        <w:rPr>
          <w:lang w:val="kk-KZ"/>
        </w:rPr>
      </w:pPr>
      <w:r w:rsidRPr="00A257F4">
        <w:rPr>
          <w:lang w:val="kk-KZ"/>
        </w:rPr>
        <w:t xml:space="preserve">3.1. Осы Ереже </w:t>
      </w:r>
      <w:r w:rsidRPr="00A257F4">
        <w:rPr>
          <w:bCs/>
          <w:lang w:val="kk-KZ"/>
        </w:rPr>
        <w:t>Yessenov University</w:t>
      </w:r>
      <w:r w:rsidRPr="00A257F4">
        <w:rPr>
          <w:lang w:val="kk-KZ"/>
        </w:rPr>
        <w:t>-де өтетін «</w:t>
      </w:r>
      <w:r w:rsidRPr="00A257F4">
        <w:rPr>
          <w:lang w:val="kk-KZ" w:eastAsia="en-US"/>
        </w:rPr>
        <w:t>Yessenov</w:t>
      </w:r>
      <w:r w:rsidRPr="00A257F4">
        <w:rPr>
          <w:lang w:val="kk-KZ"/>
        </w:rPr>
        <w:t xml:space="preserve">» республикалық оқушылардың пәндік олимпиадасының (бұдан әрі қарай – Олимпиада) мәртебесін, мақсаты мен міндеттерін және оны өткізу тәртібін анықтайды. </w:t>
      </w:r>
    </w:p>
    <w:p w14:paraId="0BF40C3E" w14:textId="77777777" w:rsidR="00E775DB" w:rsidRPr="00A257F4" w:rsidRDefault="00E775DB" w:rsidP="00E775DB">
      <w:pPr>
        <w:ind w:firstLine="426"/>
        <w:jc w:val="both"/>
        <w:rPr>
          <w:lang w:val="kk-KZ"/>
        </w:rPr>
      </w:pPr>
      <w:r w:rsidRPr="00A257F4">
        <w:rPr>
          <w:lang w:val="kk-KZ"/>
        </w:rPr>
        <w:t xml:space="preserve">3.2. Олимпиаданың негізгі мақсаттары оқушылардың </w:t>
      </w:r>
      <w:r>
        <w:rPr>
          <w:lang w:val="kk-KZ"/>
        </w:rPr>
        <w:t>зияткерлік</w:t>
      </w:r>
      <w:r w:rsidRPr="00A257F4">
        <w:rPr>
          <w:lang w:val="kk-KZ"/>
        </w:rPr>
        <w:t xml:space="preserve"> және шығармашылық қабілеттерін айқындау және дамыту. </w:t>
      </w:r>
    </w:p>
    <w:p w14:paraId="2C865548" w14:textId="77777777" w:rsidR="00E775DB" w:rsidRPr="00A257F4" w:rsidRDefault="00E775DB" w:rsidP="00E775DB">
      <w:pPr>
        <w:ind w:firstLine="709"/>
        <w:jc w:val="both"/>
        <w:rPr>
          <w:lang w:val="kk-KZ"/>
        </w:rPr>
      </w:pPr>
    </w:p>
    <w:p w14:paraId="38826BD2" w14:textId="77777777" w:rsidR="00E775DB" w:rsidRPr="00A257F4" w:rsidRDefault="00E775DB" w:rsidP="00E775DB">
      <w:pPr>
        <w:ind w:left="360"/>
        <w:jc w:val="center"/>
        <w:rPr>
          <w:rStyle w:val="a3"/>
          <w:lang w:val="kk-KZ"/>
        </w:rPr>
      </w:pPr>
      <w:r w:rsidRPr="00A257F4">
        <w:rPr>
          <w:rStyle w:val="a3"/>
          <w:lang w:val="kk-KZ"/>
        </w:rPr>
        <w:t>4. ЖАЛПЫ ЕРЕЖЕЛЕР</w:t>
      </w:r>
    </w:p>
    <w:p w14:paraId="7E6F27C2" w14:textId="77777777" w:rsidR="00E775DB" w:rsidRPr="00A257F4" w:rsidRDefault="00E775DB" w:rsidP="00E775DB">
      <w:pPr>
        <w:pStyle w:val="a7"/>
        <w:ind w:left="786"/>
        <w:rPr>
          <w:rStyle w:val="a3"/>
          <w:lang w:val="kk-KZ"/>
        </w:rPr>
      </w:pPr>
    </w:p>
    <w:p w14:paraId="095540D4" w14:textId="77777777" w:rsidR="00E775DB" w:rsidRPr="00A257F4" w:rsidRDefault="00E775DB" w:rsidP="00E775DB">
      <w:pPr>
        <w:ind w:firstLine="426"/>
        <w:jc w:val="both"/>
        <w:rPr>
          <w:lang w:val="kk-KZ"/>
        </w:rPr>
      </w:pPr>
      <w:r>
        <w:rPr>
          <w:lang w:val="kk-KZ"/>
        </w:rPr>
        <w:t xml:space="preserve">4.1. Олимпиада: </w:t>
      </w:r>
      <w:r w:rsidRPr="00A257F4">
        <w:rPr>
          <w:lang w:val="kk-KZ"/>
        </w:rPr>
        <w:t>география, биология, физика, математика, химия, жалпы тарих, Қазақстан тарихы, орыс тілі</w:t>
      </w:r>
      <w:r>
        <w:rPr>
          <w:lang w:val="kk-KZ"/>
        </w:rPr>
        <w:t xml:space="preserve"> және әдебиеті, қазақ тілі және</w:t>
      </w:r>
      <w:r w:rsidRPr="00A257F4">
        <w:rPr>
          <w:lang w:val="kk-KZ"/>
        </w:rPr>
        <w:t xml:space="preserve"> әдебиеті, ағылшын тілі</w:t>
      </w:r>
      <w:r>
        <w:rPr>
          <w:lang w:val="kk-KZ"/>
        </w:rPr>
        <w:t>, информатика</w:t>
      </w:r>
      <w:r w:rsidRPr="00A257F4">
        <w:rPr>
          <w:lang w:val="kk-KZ"/>
        </w:rPr>
        <w:t xml:space="preserve"> пәндері бойынша өткізіледі.</w:t>
      </w:r>
    </w:p>
    <w:p w14:paraId="26A4C887" w14:textId="77777777" w:rsidR="00E775DB" w:rsidRPr="00A257F4" w:rsidRDefault="00E775DB" w:rsidP="00E775DB">
      <w:pPr>
        <w:ind w:firstLine="426"/>
        <w:jc w:val="both"/>
        <w:rPr>
          <w:b/>
          <w:lang w:val="kk-KZ"/>
        </w:rPr>
      </w:pPr>
      <w:r w:rsidRPr="00A257F4">
        <w:rPr>
          <w:lang w:val="kk-KZ"/>
        </w:rPr>
        <w:t>4</w:t>
      </w:r>
      <w:r w:rsidRPr="00A257F4">
        <w:t>.</w:t>
      </w:r>
      <w:r w:rsidRPr="00A257F4">
        <w:rPr>
          <w:lang w:val="kk-KZ"/>
        </w:rPr>
        <w:t>2.</w:t>
      </w:r>
      <w:r w:rsidRPr="00A257F4">
        <w:t xml:space="preserve"> Олимпиад</w:t>
      </w:r>
      <w:r w:rsidRPr="00A257F4">
        <w:rPr>
          <w:lang w:val="kk-KZ"/>
        </w:rPr>
        <w:t xml:space="preserve">аның ресми </w:t>
      </w:r>
      <w:r>
        <w:rPr>
          <w:lang w:val="kk-KZ"/>
        </w:rPr>
        <w:t xml:space="preserve">және тіркелу </w:t>
      </w:r>
      <w:r w:rsidRPr="00A257F4">
        <w:rPr>
          <w:lang w:val="kk-KZ"/>
        </w:rPr>
        <w:t>сайты:</w:t>
      </w:r>
      <w:r w:rsidRPr="00A257F4">
        <w:t xml:space="preserve"> </w:t>
      </w:r>
      <w:hyperlink r:id="rId7" w:history="1">
        <w:r w:rsidR="002F5D00" w:rsidRPr="00C43541">
          <w:rPr>
            <w:rStyle w:val="a6"/>
            <w:lang w:val="kk-KZ"/>
          </w:rPr>
          <w:t>http://olimp.yu.edu.kz</w:t>
        </w:r>
      </w:hyperlink>
    </w:p>
    <w:p w14:paraId="1AADAFC6" w14:textId="77777777" w:rsidR="00E775DB" w:rsidRPr="00A257F4" w:rsidRDefault="00E775DB" w:rsidP="00E775DB">
      <w:pPr>
        <w:tabs>
          <w:tab w:val="left" w:pos="426"/>
        </w:tabs>
        <w:ind w:firstLine="426"/>
        <w:jc w:val="both"/>
        <w:rPr>
          <w:lang w:val="kk-KZ"/>
        </w:rPr>
      </w:pPr>
      <w:r w:rsidRPr="00A257F4">
        <w:rPr>
          <w:lang w:val="kk-KZ"/>
        </w:rPr>
        <w:t>4.3. Олимпиаданы ұйымдастыру мен өткізу жұмыстарын ұйымд</w:t>
      </w:r>
      <w:r>
        <w:rPr>
          <w:lang w:val="kk-KZ"/>
        </w:rPr>
        <w:t>астыру комиссиясы жүзеге асырады.</w:t>
      </w:r>
    </w:p>
    <w:p w14:paraId="143CF269" w14:textId="0C891416" w:rsidR="00E775DB" w:rsidRPr="00A257F4" w:rsidRDefault="00E775DB" w:rsidP="00E775DB">
      <w:pPr>
        <w:ind w:firstLine="426"/>
        <w:jc w:val="both"/>
        <w:rPr>
          <w:lang w:val="kk-KZ"/>
        </w:rPr>
      </w:pPr>
      <w:r w:rsidRPr="00A257F4">
        <w:rPr>
          <w:lang w:val="kk-KZ"/>
        </w:rPr>
        <w:t xml:space="preserve">4.4. Ұйымдастыру </w:t>
      </w:r>
      <w:r w:rsidR="00545172">
        <w:rPr>
          <w:lang w:val="kk-KZ"/>
        </w:rPr>
        <w:t xml:space="preserve">комиссиясы </w:t>
      </w:r>
      <w:r w:rsidRPr="00A257F4">
        <w:rPr>
          <w:lang w:val="kk-KZ"/>
        </w:rPr>
        <w:t xml:space="preserve"> құрамына төраға, орынбасарлары, жауапты хатшы және мүшелері кіреді. Ұйымдастыру </w:t>
      </w:r>
      <w:r w:rsidR="00545172">
        <w:rPr>
          <w:lang w:val="kk-KZ"/>
        </w:rPr>
        <w:t>комиссия</w:t>
      </w:r>
      <w:r w:rsidRPr="00A257F4">
        <w:rPr>
          <w:lang w:val="kk-KZ"/>
        </w:rPr>
        <w:t xml:space="preserve"> құрамы</w:t>
      </w:r>
      <w:r>
        <w:rPr>
          <w:lang w:val="kk-KZ"/>
        </w:rPr>
        <w:t>на</w:t>
      </w:r>
      <w:r w:rsidRPr="00A257F4">
        <w:rPr>
          <w:lang w:val="kk-KZ"/>
        </w:rPr>
        <w:t xml:space="preserve"> </w:t>
      </w:r>
      <w:r>
        <w:rPr>
          <w:lang w:val="kk-KZ"/>
        </w:rPr>
        <w:t xml:space="preserve">мүшелері ретінде университет қызметкерлері және сонымен қатар </w:t>
      </w:r>
      <w:r w:rsidR="004451B5">
        <w:rPr>
          <w:lang w:val="kk-KZ"/>
        </w:rPr>
        <w:t>университет декандары</w:t>
      </w:r>
      <w:r>
        <w:rPr>
          <w:lang w:val="kk-KZ"/>
        </w:rPr>
        <w:t xml:space="preserve"> кіреді</w:t>
      </w:r>
      <w:r w:rsidRPr="00A257F4">
        <w:rPr>
          <w:lang w:val="kk-KZ"/>
        </w:rPr>
        <w:t>.</w:t>
      </w:r>
    </w:p>
    <w:p w14:paraId="012C5175" w14:textId="77777777" w:rsidR="00E775DB" w:rsidRPr="00A257F4" w:rsidRDefault="00E775DB" w:rsidP="00E775DB">
      <w:pPr>
        <w:ind w:firstLine="426"/>
        <w:jc w:val="both"/>
        <w:rPr>
          <w:lang w:val="kk-KZ"/>
        </w:rPr>
      </w:pPr>
      <w:r>
        <w:rPr>
          <w:lang w:val="kk-KZ"/>
        </w:rPr>
        <w:t>4.5. Ұйымдастыру комиссиясы</w:t>
      </w:r>
      <w:r w:rsidRPr="00A257F4">
        <w:rPr>
          <w:lang w:val="kk-KZ"/>
        </w:rPr>
        <w:t>:</w:t>
      </w:r>
    </w:p>
    <w:p w14:paraId="1C3DA888" w14:textId="77777777" w:rsidR="00E775DB" w:rsidRPr="00A257F4" w:rsidRDefault="00E775DB" w:rsidP="00E775DB">
      <w:pPr>
        <w:numPr>
          <w:ilvl w:val="0"/>
          <w:numId w:val="2"/>
        </w:numPr>
        <w:jc w:val="both"/>
        <w:rPr>
          <w:lang w:val="kk-KZ"/>
        </w:rPr>
      </w:pPr>
      <w:r w:rsidRPr="00A257F4">
        <w:rPr>
          <w:lang w:val="kk-KZ"/>
        </w:rPr>
        <w:t>Олимпиаданы ұйымдастырудың барлық шараларын өткізуді жүзеге асырады;</w:t>
      </w:r>
    </w:p>
    <w:p w14:paraId="047737A3" w14:textId="77777777" w:rsidR="00E775DB" w:rsidRPr="00A257F4" w:rsidRDefault="00E775DB" w:rsidP="00E775DB">
      <w:pPr>
        <w:numPr>
          <w:ilvl w:val="0"/>
          <w:numId w:val="2"/>
        </w:numPr>
        <w:jc w:val="both"/>
        <w:rPr>
          <w:lang w:val="kk-KZ"/>
        </w:rPr>
      </w:pPr>
      <w:r w:rsidRPr="00A257F4">
        <w:rPr>
          <w:lang w:val="kk-KZ"/>
        </w:rPr>
        <w:t>Олимпиада кезеңдерінің өткізу тәртібі мен мерзімін анықтайды (1-2 кезең);</w:t>
      </w:r>
    </w:p>
    <w:p w14:paraId="6C9E191A" w14:textId="77777777" w:rsidR="00E775DB" w:rsidRPr="00A257F4" w:rsidRDefault="00E775DB" w:rsidP="00E775DB">
      <w:pPr>
        <w:numPr>
          <w:ilvl w:val="0"/>
          <w:numId w:val="2"/>
        </w:numPr>
        <w:jc w:val="both"/>
        <w:rPr>
          <w:lang w:val="kk-KZ"/>
        </w:rPr>
      </w:pPr>
      <w:r w:rsidRPr="00E31CE6">
        <w:rPr>
          <w:lang w:val="kk-KZ"/>
        </w:rPr>
        <w:t>On</w:t>
      </w:r>
      <w:r w:rsidRPr="00A257F4">
        <w:rPr>
          <w:lang w:val="kk-KZ"/>
        </w:rPr>
        <w:t>line режимде қатысушылардың тіркелуін ұйымдастырады;</w:t>
      </w:r>
    </w:p>
    <w:p w14:paraId="0835FB70" w14:textId="77777777" w:rsidR="00E775DB" w:rsidRDefault="00E775DB" w:rsidP="00E775DB">
      <w:pPr>
        <w:numPr>
          <w:ilvl w:val="0"/>
          <w:numId w:val="2"/>
        </w:numPr>
        <w:jc w:val="both"/>
      </w:pPr>
      <w:r w:rsidRPr="00642CAC">
        <w:rPr>
          <w:lang w:val="kk-KZ"/>
        </w:rPr>
        <w:t>1-2 кезеңдерінің тест</w:t>
      </w:r>
      <w:r>
        <w:t xml:space="preserve">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бекітеді</w:t>
      </w:r>
      <w:proofErr w:type="spellEnd"/>
      <w:r>
        <w:t>.</w:t>
      </w:r>
    </w:p>
    <w:p w14:paraId="19FBB2A9" w14:textId="77777777" w:rsidR="00E775DB" w:rsidRDefault="00E775DB" w:rsidP="00E775DB">
      <w:pPr>
        <w:widowControl w:val="0"/>
        <w:numPr>
          <w:ilvl w:val="0"/>
          <w:numId w:val="2"/>
        </w:numPr>
        <w:jc w:val="both"/>
      </w:pPr>
      <w:r w:rsidRPr="00A257F4">
        <w:t>Олимпиад</w:t>
      </w:r>
      <w:r w:rsidRPr="00A257F4">
        <w:rPr>
          <w:lang w:val="kk-KZ"/>
        </w:rPr>
        <w:t>а жүлдегерлерін анықтайды</w:t>
      </w:r>
      <w:r>
        <w:t>.</w:t>
      </w:r>
    </w:p>
    <w:p w14:paraId="6801AEFF" w14:textId="77777777" w:rsidR="00E775DB" w:rsidRPr="00642CAC" w:rsidRDefault="00E775DB" w:rsidP="00E775DB">
      <w:pPr>
        <w:numPr>
          <w:ilvl w:val="0"/>
          <w:numId w:val="2"/>
        </w:numPr>
        <w:jc w:val="both"/>
      </w:pPr>
      <w:r w:rsidRPr="00A257F4">
        <w:rPr>
          <w:lang w:val="kk-KZ"/>
        </w:rPr>
        <w:t>Олимпиада туралы Ережеге сәйкес басқа да қызметтерді іске асырады.</w:t>
      </w:r>
    </w:p>
    <w:p w14:paraId="23A34FEB" w14:textId="77777777" w:rsidR="00E775DB" w:rsidRPr="00A257F4" w:rsidRDefault="00E775DB" w:rsidP="00E775DB">
      <w:pPr>
        <w:ind w:firstLine="426"/>
        <w:jc w:val="both"/>
        <w:rPr>
          <w:rStyle w:val="a3"/>
        </w:rPr>
      </w:pPr>
      <w:r>
        <w:rPr>
          <w:lang w:val="kk-KZ"/>
        </w:rPr>
        <w:t>4.6</w:t>
      </w:r>
      <w:r w:rsidRPr="00A257F4">
        <w:t xml:space="preserve">. </w:t>
      </w:r>
      <w:r w:rsidRPr="00A257F4">
        <w:rPr>
          <w:lang w:val="kk-KZ"/>
        </w:rPr>
        <w:t>О</w:t>
      </w:r>
      <w:proofErr w:type="spellStart"/>
      <w:r w:rsidRPr="00A257F4">
        <w:t>лимпиад</w:t>
      </w:r>
      <w:proofErr w:type="spellEnd"/>
      <w:r w:rsidRPr="00A257F4">
        <w:rPr>
          <w:lang w:val="kk-KZ"/>
        </w:rPr>
        <w:t>а</w:t>
      </w:r>
      <w:r>
        <w:rPr>
          <w:lang w:val="kk-KZ"/>
        </w:rPr>
        <w:t>ның тест тапсырмаларына</w:t>
      </w:r>
      <w:r w:rsidRPr="00A257F4">
        <w:rPr>
          <w:lang w:val="kk-KZ"/>
        </w:rPr>
        <w:t xml:space="preserve"> </w:t>
      </w:r>
      <w:r>
        <w:rPr>
          <w:lang w:val="kk-KZ"/>
        </w:rPr>
        <w:t>жауапты оқытушылар құрамы</w:t>
      </w:r>
      <w:r w:rsidRPr="00A257F4">
        <w:t>:</w:t>
      </w:r>
    </w:p>
    <w:p w14:paraId="4B3DB7B2" w14:textId="77777777" w:rsidR="00E775DB" w:rsidRPr="00642CAC" w:rsidRDefault="00E775DB" w:rsidP="00E775DB">
      <w:pPr>
        <w:numPr>
          <w:ilvl w:val="0"/>
          <w:numId w:val="3"/>
        </w:numPr>
        <w:jc w:val="both"/>
      </w:pPr>
      <w:r w:rsidRPr="00A257F4">
        <w:t>Олимпиад</w:t>
      </w:r>
      <w:r w:rsidRPr="00A257F4">
        <w:rPr>
          <w:lang w:val="kk-KZ"/>
        </w:rPr>
        <w:t>а пәндері бойынша тапсырмалар дайындайды;</w:t>
      </w:r>
    </w:p>
    <w:p w14:paraId="19BD12E4" w14:textId="77777777" w:rsidR="00E775DB" w:rsidRDefault="00E775DB" w:rsidP="00E775DB">
      <w:pPr>
        <w:numPr>
          <w:ilvl w:val="0"/>
          <w:numId w:val="3"/>
        </w:numPr>
        <w:jc w:val="both"/>
      </w:pPr>
      <w:r w:rsidRPr="00642CAC">
        <w:rPr>
          <w:lang w:val="kk-KZ"/>
        </w:rPr>
        <w:t xml:space="preserve">Тапсырмалардың ғылыми-әдістемелік деңгейіне, дұрыстығына және </w:t>
      </w:r>
      <w:r w:rsidRPr="00A257F4">
        <w:t xml:space="preserve">Олимпиада </w:t>
      </w:r>
      <w:proofErr w:type="spellStart"/>
      <w:r w:rsidRPr="00A257F4">
        <w:t>кезеңде</w:t>
      </w:r>
      <w:proofErr w:type="spellEnd"/>
      <w:r w:rsidRPr="00642CAC">
        <w:rPr>
          <w:lang w:val="kk-KZ"/>
        </w:rPr>
        <w:t>ріне сәйкестігіне жауап береді</w:t>
      </w:r>
      <w:r w:rsidRPr="00A257F4">
        <w:t>;</w:t>
      </w:r>
    </w:p>
    <w:p w14:paraId="058A6589" w14:textId="77777777" w:rsidR="00E775DB" w:rsidRPr="00A257F4" w:rsidRDefault="00E775DB" w:rsidP="00E775DB">
      <w:pPr>
        <w:numPr>
          <w:ilvl w:val="0"/>
          <w:numId w:val="3"/>
        </w:numPr>
        <w:tabs>
          <w:tab w:val="clear" w:pos="720"/>
          <w:tab w:val="num" w:pos="567"/>
        </w:tabs>
        <w:ind w:left="0" w:firstLine="360"/>
        <w:jc w:val="both"/>
        <w:rPr>
          <w:lang w:val="kk-KZ"/>
        </w:rPr>
      </w:pPr>
      <w:r w:rsidRPr="00A257F4">
        <w:rPr>
          <w:lang w:val="kk-KZ"/>
        </w:rPr>
        <w:t xml:space="preserve">  Олимпиаданың пәндік тапсырмаларының орындалуын бағалау критерийлері мен әдістемесін дайындайды;</w:t>
      </w:r>
    </w:p>
    <w:p w14:paraId="2965EECB" w14:textId="77777777" w:rsidR="00E775DB" w:rsidRDefault="00E775DB" w:rsidP="00E775DB">
      <w:pPr>
        <w:numPr>
          <w:ilvl w:val="0"/>
          <w:numId w:val="3"/>
        </w:numPr>
        <w:jc w:val="both"/>
        <w:rPr>
          <w:lang w:val="kk-KZ"/>
        </w:rPr>
      </w:pPr>
      <w:r w:rsidRPr="007202B5">
        <w:rPr>
          <w:lang w:val="kk-KZ"/>
        </w:rPr>
        <w:t>Олимпиад</w:t>
      </w:r>
      <w:r w:rsidRPr="00A257F4">
        <w:rPr>
          <w:lang w:val="kk-KZ"/>
        </w:rPr>
        <w:t xml:space="preserve">а қатысушыларының жауаптарын </w:t>
      </w:r>
      <w:r w:rsidRPr="007202B5">
        <w:rPr>
          <w:lang w:val="kk-KZ"/>
        </w:rPr>
        <w:t xml:space="preserve">Canvas </w:t>
      </w:r>
      <w:r>
        <w:rPr>
          <w:lang w:val="kk-KZ"/>
        </w:rPr>
        <w:t xml:space="preserve">жүйесі автоматты түрде тексереді, жазбаша тапсырмаларды тиісті оқытушы құрам </w:t>
      </w:r>
      <w:r w:rsidRPr="00A257F4">
        <w:rPr>
          <w:lang w:val="kk-KZ"/>
        </w:rPr>
        <w:t>тексер</w:t>
      </w:r>
      <w:r>
        <w:rPr>
          <w:lang w:val="kk-KZ"/>
        </w:rPr>
        <w:t>е</w:t>
      </w:r>
      <w:r w:rsidRPr="00A257F4">
        <w:rPr>
          <w:lang w:val="kk-KZ"/>
        </w:rPr>
        <w:t>ді</w:t>
      </w:r>
      <w:r w:rsidRPr="007202B5">
        <w:rPr>
          <w:lang w:val="kk-KZ"/>
        </w:rPr>
        <w:t>;</w:t>
      </w:r>
    </w:p>
    <w:p w14:paraId="4686BA29" w14:textId="77777777" w:rsidR="00E775DB" w:rsidRDefault="00E775DB" w:rsidP="00E775DB">
      <w:pPr>
        <w:numPr>
          <w:ilvl w:val="0"/>
          <w:numId w:val="3"/>
        </w:numPr>
        <w:jc w:val="both"/>
        <w:rPr>
          <w:lang w:val="kk-KZ"/>
        </w:rPr>
      </w:pPr>
      <w:r w:rsidRPr="00A257F4">
        <w:t>Олимпиада</w:t>
      </w:r>
      <w:r w:rsidRPr="00FD2413">
        <w:rPr>
          <w:lang w:val="kk-KZ"/>
        </w:rPr>
        <w:t xml:space="preserve"> тапсырмаларының құпиялығына жауап береді;</w:t>
      </w:r>
    </w:p>
    <w:p w14:paraId="39A09D9F" w14:textId="77777777" w:rsidR="00E775DB" w:rsidRPr="00FD2413" w:rsidRDefault="00E775DB" w:rsidP="00E775DB">
      <w:pPr>
        <w:numPr>
          <w:ilvl w:val="0"/>
          <w:numId w:val="3"/>
        </w:numPr>
        <w:jc w:val="both"/>
        <w:rPr>
          <w:lang w:val="kk-KZ"/>
        </w:rPr>
      </w:pPr>
      <w:r w:rsidRPr="00FD2413">
        <w:rPr>
          <w:lang w:val="kk-KZ"/>
        </w:rPr>
        <w:t>Олимпиада туралы Ережеге сәйкес басқа да қызметтерді іске асырады.</w:t>
      </w:r>
    </w:p>
    <w:p w14:paraId="61CBB7B9" w14:textId="77777777" w:rsidR="00E775DB" w:rsidRDefault="00E775DB" w:rsidP="00E775DB">
      <w:pPr>
        <w:ind w:firstLine="567"/>
        <w:jc w:val="both"/>
        <w:rPr>
          <w:lang w:val="kk-KZ"/>
        </w:rPr>
      </w:pPr>
    </w:p>
    <w:p w14:paraId="5F5421AD" w14:textId="77777777" w:rsidR="00E775DB" w:rsidRPr="009A079D" w:rsidRDefault="00E775DB" w:rsidP="00E775DB">
      <w:pPr>
        <w:ind w:firstLine="567"/>
        <w:jc w:val="both"/>
        <w:rPr>
          <w:highlight w:val="yellow"/>
          <w:lang w:val="kk-KZ"/>
        </w:rPr>
      </w:pPr>
      <w:r>
        <w:rPr>
          <w:lang w:val="kk-KZ"/>
        </w:rPr>
        <w:t>4.7</w:t>
      </w:r>
      <w:r w:rsidRPr="009A079D">
        <w:rPr>
          <w:lang w:val="kk-KZ"/>
        </w:rPr>
        <w:t xml:space="preserve">. Бірінші кезең география, биология, </w:t>
      </w:r>
      <w:r w:rsidR="004177A5">
        <w:rPr>
          <w:lang w:val="kk-KZ"/>
        </w:rPr>
        <w:t>физика, математика, химия, дүние жүзі</w:t>
      </w:r>
      <w:r w:rsidRPr="009A079D">
        <w:rPr>
          <w:lang w:val="kk-KZ"/>
        </w:rPr>
        <w:t xml:space="preserve"> тарих, Қазақстан тарихы, орыс тілі және әдебиеті, қазақ тілі және әдебиеті, ағылшын тілі, информатика пәндері бойынша </w:t>
      </w:r>
      <w:r>
        <w:rPr>
          <w:lang w:val="kk-KZ"/>
        </w:rPr>
        <w:t xml:space="preserve">тест </w:t>
      </w:r>
      <w:r w:rsidRPr="009A079D">
        <w:rPr>
          <w:lang w:val="kk-KZ"/>
        </w:rPr>
        <w:t>тапсырмалардан тұрады.</w:t>
      </w:r>
    </w:p>
    <w:p w14:paraId="399CD226" w14:textId="77777777" w:rsidR="00E775DB" w:rsidRPr="009A079D" w:rsidRDefault="00E775DB" w:rsidP="00E775DB">
      <w:pPr>
        <w:ind w:firstLine="426"/>
        <w:jc w:val="both"/>
        <w:rPr>
          <w:lang w:val="kk-KZ"/>
        </w:rPr>
      </w:pPr>
      <w:r>
        <w:rPr>
          <w:lang w:val="kk-KZ"/>
        </w:rPr>
        <w:t>4.8</w:t>
      </w:r>
      <w:r w:rsidRPr="009A079D">
        <w:rPr>
          <w:lang w:val="kk-KZ"/>
        </w:rPr>
        <w:t xml:space="preserve">. Екінші кезең тапсырмасы, </w:t>
      </w:r>
      <w:r w:rsidR="00545172">
        <w:rPr>
          <w:lang w:val="kk-KZ"/>
        </w:rPr>
        <w:t xml:space="preserve">Эссе түрінде беріледі. </w:t>
      </w:r>
    </w:p>
    <w:p w14:paraId="5036CFA6" w14:textId="77777777" w:rsidR="00E775DB" w:rsidRPr="00730374" w:rsidRDefault="00E775DB" w:rsidP="00441A30">
      <w:pPr>
        <w:pStyle w:val="a7"/>
        <w:ind w:left="0" w:firstLine="426"/>
        <w:jc w:val="both"/>
        <w:rPr>
          <w:rStyle w:val="a3"/>
          <w:b w:val="0"/>
          <w:lang w:val="kk-KZ"/>
        </w:rPr>
      </w:pPr>
      <w:r>
        <w:rPr>
          <w:lang w:val="kk-KZ"/>
        </w:rPr>
        <w:t>4.9</w:t>
      </w:r>
      <w:r w:rsidRPr="009A079D">
        <w:rPr>
          <w:lang w:val="kk-KZ"/>
        </w:rPr>
        <w:t xml:space="preserve">. </w:t>
      </w:r>
      <w:r>
        <w:rPr>
          <w:rStyle w:val="a3"/>
          <w:b w:val="0"/>
          <w:lang w:val="kk-KZ"/>
        </w:rPr>
        <w:t xml:space="preserve"> Бірінші </w:t>
      </w:r>
      <w:r w:rsidR="00441A30">
        <w:rPr>
          <w:rStyle w:val="a3"/>
          <w:b w:val="0"/>
          <w:lang w:val="kk-KZ"/>
        </w:rPr>
        <w:t>кезең онлайн тү</w:t>
      </w:r>
      <w:r>
        <w:rPr>
          <w:rStyle w:val="a3"/>
          <w:b w:val="0"/>
          <w:lang w:val="kk-KZ"/>
        </w:rPr>
        <w:t>рде</w:t>
      </w:r>
      <w:r w:rsidR="00441A30" w:rsidRPr="00441A30">
        <w:rPr>
          <w:rStyle w:val="a3"/>
          <w:b w:val="0"/>
          <w:lang w:val="kk-KZ"/>
        </w:rPr>
        <w:t xml:space="preserve"> </w:t>
      </w:r>
      <w:r w:rsidR="00441A30" w:rsidRPr="00441A30">
        <w:rPr>
          <w:rStyle w:val="a3"/>
          <w:lang w:val="kk-KZ"/>
        </w:rPr>
        <w:t xml:space="preserve">Canvas </w:t>
      </w:r>
      <w:r w:rsidR="00441A30">
        <w:rPr>
          <w:rStyle w:val="a3"/>
          <w:b w:val="0"/>
          <w:lang w:val="kk-KZ"/>
        </w:rPr>
        <w:t xml:space="preserve">жүйесінде </w:t>
      </w:r>
      <w:r w:rsidR="00F6542E">
        <w:rPr>
          <w:rStyle w:val="a3"/>
          <w:b w:val="0"/>
          <w:lang w:val="kk-KZ"/>
        </w:rPr>
        <w:t>және екінші кезең</w:t>
      </w:r>
      <w:r w:rsidR="00441A30">
        <w:rPr>
          <w:rStyle w:val="a3"/>
          <w:b w:val="0"/>
          <w:lang w:val="kk-KZ"/>
        </w:rPr>
        <w:t xml:space="preserve"> офлайн</w:t>
      </w:r>
      <w:r>
        <w:rPr>
          <w:rStyle w:val="a3"/>
          <w:b w:val="0"/>
          <w:lang w:val="kk-KZ"/>
        </w:rPr>
        <w:t xml:space="preserve"> </w:t>
      </w:r>
      <w:r w:rsidR="00441A30">
        <w:rPr>
          <w:rStyle w:val="a3"/>
          <w:b w:val="0"/>
          <w:lang w:val="kk-KZ"/>
        </w:rPr>
        <w:t xml:space="preserve"> түрде</w:t>
      </w:r>
      <w:r w:rsidR="00545172" w:rsidRPr="00545172">
        <w:rPr>
          <w:rStyle w:val="a3"/>
          <w:b w:val="0"/>
          <w:lang w:val="kk-KZ"/>
        </w:rPr>
        <w:t xml:space="preserve"> </w:t>
      </w:r>
      <w:r w:rsidR="00545172">
        <w:rPr>
          <w:rStyle w:val="a3"/>
          <w:b w:val="0"/>
          <w:lang w:val="kk-KZ"/>
        </w:rPr>
        <w:t>өткізіледі.</w:t>
      </w:r>
    </w:p>
    <w:p w14:paraId="61C8F6F5" w14:textId="77777777" w:rsidR="00E775DB" w:rsidRPr="00A257F4" w:rsidRDefault="00E775DB" w:rsidP="00E775DB">
      <w:pPr>
        <w:pStyle w:val="a7"/>
        <w:ind w:left="0" w:firstLine="426"/>
        <w:jc w:val="both"/>
        <w:rPr>
          <w:rStyle w:val="a3"/>
          <w:lang w:val="kk-KZ"/>
        </w:rPr>
      </w:pPr>
    </w:p>
    <w:p w14:paraId="75B7052B" w14:textId="77777777" w:rsidR="00E775DB" w:rsidRPr="00A257F4" w:rsidRDefault="00E775DB" w:rsidP="00E775DB">
      <w:pPr>
        <w:pStyle w:val="a7"/>
        <w:jc w:val="both"/>
        <w:rPr>
          <w:b/>
          <w:lang w:val="kk-KZ"/>
        </w:rPr>
      </w:pPr>
      <w:r w:rsidRPr="00A257F4">
        <w:rPr>
          <w:b/>
          <w:lang w:val="kk-KZ"/>
        </w:rPr>
        <w:t xml:space="preserve">5. ОЛИМПИАДАНЫ ҰЙЫМДАСТЫРУ МЕН ӨТКІЗУ ТӘРТІБІ </w:t>
      </w:r>
    </w:p>
    <w:p w14:paraId="094E3F9B" w14:textId="77777777" w:rsidR="00E775DB" w:rsidRPr="00A257F4" w:rsidRDefault="00E775DB" w:rsidP="00E775DB">
      <w:pPr>
        <w:pStyle w:val="a7"/>
        <w:ind w:left="786"/>
        <w:jc w:val="both"/>
        <w:rPr>
          <w:b/>
          <w:lang w:val="kk-KZ"/>
        </w:rPr>
      </w:pPr>
    </w:p>
    <w:p w14:paraId="19EACFE3" w14:textId="77777777" w:rsidR="00E775DB" w:rsidRDefault="00E775DB" w:rsidP="00E775DB">
      <w:pPr>
        <w:ind w:firstLine="426"/>
        <w:jc w:val="both"/>
        <w:rPr>
          <w:lang w:val="kk-KZ"/>
        </w:rPr>
      </w:pPr>
      <w:r w:rsidRPr="00A257F4">
        <w:rPr>
          <w:lang w:val="kk-KZ"/>
        </w:rPr>
        <w:t>5.1. Олимпиада екі кезеңде өткізіледі.</w:t>
      </w:r>
    </w:p>
    <w:p w14:paraId="6036023E" w14:textId="77777777" w:rsidR="00441A30" w:rsidRPr="00A257F4" w:rsidRDefault="00441A30" w:rsidP="00E775DB">
      <w:pPr>
        <w:ind w:firstLine="426"/>
        <w:jc w:val="both"/>
        <w:rPr>
          <w:lang w:val="kk-KZ"/>
        </w:rPr>
      </w:pPr>
      <w:r w:rsidRPr="00C43541">
        <w:rPr>
          <w:lang w:val="kk-KZ"/>
        </w:rPr>
        <w:t xml:space="preserve">Қатысушылар </w:t>
      </w:r>
      <w:hyperlink r:id="rId8" w:history="1">
        <w:r w:rsidRPr="00C43541">
          <w:rPr>
            <w:rStyle w:val="a6"/>
            <w:lang w:val="kk-KZ"/>
          </w:rPr>
          <w:t>http://olimp.yu.edu.kz</w:t>
        </w:r>
      </w:hyperlink>
      <w:r w:rsidRPr="00C43541">
        <w:rPr>
          <w:lang w:val="kk-KZ"/>
        </w:rPr>
        <w:t xml:space="preserve"> сайтына ті</w:t>
      </w:r>
      <w:r>
        <w:rPr>
          <w:lang w:val="kk-KZ"/>
        </w:rPr>
        <w:t>ркеледі.</w:t>
      </w:r>
      <w:r w:rsidR="00543C6D">
        <w:rPr>
          <w:lang w:val="kk-KZ"/>
        </w:rPr>
        <w:t xml:space="preserve"> </w:t>
      </w:r>
      <w:r w:rsidR="00543C6D" w:rsidRPr="002C7343">
        <w:rPr>
          <w:b/>
          <w:lang w:val="kk-KZ"/>
        </w:rPr>
        <w:t>Тіркелу мерзімі:</w:t>
      </w:r>
      <w:r>
        <w:rPr>
          <w:lang w:val="kk-KZ"/>
        </w:rPr>
        <w:t xml:space="preserve"> </w:t>
      </w:r>
      <w:r w:rsidRPr="00615745">
        <w:rPr>
          <w:b/>
          <w:lang w:val="kk-KZ"/>
        </w:rPr>
        <w:t>01 -</w:t>
      </w:r>
      <w:r w:rsidR="002113F2">
        <w:rPr>
          <w:b/>
          <w:lang w:val="kk-KZ"/>
        </w:rPr>
        <w:t>15</w:t>
      </w:r>
      <w:r w:rsidR="00543C6D">
        <w:rPr>
          <w:b/>
          <w:lang w:val="kk-KZ"/>
        </w:rPr>
        <w:t xml:space="preserve"> сәуір.</w:t>
      </w:r>
    </w:p>
    <w:p w14:paraId="1300E901" w14:textId="24E96FC1" w:rsidR="00E775DB" w:rsidRPr="00A257F4" w:rsidRDefault="00E775DB" w:rsidP="0083243A">
      <w:pPr>
        <w:jc w:val="both"/>
        <w:rPr>
          <w:lang w:val="kk-KZ"/>
        </w:rPr>
      </w:pPr>
      <w:r w:rsidRPr="00A257F4">
        <w:rPr>
          <w:lang w:val="kk-KZ"/>
        </w:rPr>
        <w:t xml:space="preserve">Бірінші </w:t>
      </w:r>
      <w:r>
        <w:rPr>
          <w:lang w:val="kk-KZ"/>
        </w:rPr>
        <w:t xml:space="preserve">кезең – іріктеу кезеңі </w:t>
      </w:r>
      <w:r w:rsidR="00543C6D">
        <w:rPr>
          <w:lang w:val="kk-KZ"/>
        </w:rPr>
        <w:t xml:space="preserve"> тест, онлайн түр</w:t>
      </w:r>
      <w:r w:rsidR="00441A30">
        <w:rPr>
          <w:lang w:val="kk-KZ"/>
        </w:rPr>
        <w:t xml:space="preserve">де </w:t>
      </w:r>
      <w:r w:rsidRPr="00A257F4">
        <w:rPr>
          <w:lang w:val="kk-KZ"/>
        </w:rPr>
        <w:t xml:space="preserve"> </w:t>
      </w:r>
      <w:r>
        <w:rPr>
          <w:lang w:val="kk-KZ"/>
        </w:rPr>
        <w:t>202</w:t>
      </w:r>
      <w:r w:rsidR="00C618FD">
        <w:rPr>
          <w:lang w:val="tr-TR"/>
        </w:rPr>
        <w:t>5</w:t>
      </w:r>
      <w:r>
        <w:rPr>
          <w:lang w:val="kk-KZ"/>
        </w:rPr>
        <w:t xml:space="preserve"> жылдың </w:t>
      </w:r>
      <w:r w:rsidR="00441A30">
        <w:rPr>
          <w:b/>
          <w:lang w:val="kk-KZ"/>
        </w:rPr>
        <w:t xml:space="preserve">02 мамыр </w:t>
      </w:r>
      <w:r w:rsidRPr="00A257F4">
        <w:rPr>
          <w:lang w:val="kk-KZ"/>
        </w:rPr>
        <w:t xml:space="preserve"> дейін өткізіледі;</w:t>
      </w:r>
    </w:p>
    <w:p w14:paraId="24F79518" w14:textId="4CB7FE44" w:rsidR="00E775DB" w:rsidRPr="00A257F4" w:rsidRDefault="00441A30" w:rsidP="00E775DB">
      <w:pPr>
        <w:ind w:firstLine="426"/>
        <w:jc w:val="both"/>
        <w:rPr>
          <w:lang w:val="kk-KZ"/>
        </w:rPr>
      </w:pPr>
      <w:r>
        <w:rPr>
          <w:lang w:val="kk-KZ"/>
        </w:rPr>
        <w:t>Екінші кезең – қорытынды кезең эссе, офлайн</w:t>
      </w:r>
      <w:r w:rsidR="00543C6D">
        <w:rPr>
          <w:lang w:val="kk-KZ"/>
        </w:rPr>
        <w:t xml:space="preserve"> түр</w:t>
      </w:r>
      <w:r w:rsidR="00E775DB" w:rsidRPr="00A257F4">
        <w:rPr>
          <w:lang w:val="kk-KZ"/>
        </w:rPr>
        <w:t>де</w:t>
      </w:r>
      <w:r w:rsidR="00E775DB">
        <w:rPr>
          <w:b/>
          <w:lang w:val="kk-KZ"/>
        </w:rPr>
        <w:t xml:space="preserve"> </w:t>
      </w:r>
      <w:r w:rsidR="00E775DB">
        <w:rPr>
          <w:lang w:val="kk-KZ"/>
        </w:rPr>
        <w:t>202</w:t>
      </w:r>
      <w:r w:rsidR="00C618FD">
        <w:rPr>
          <w:lang w:val="tr-TR"/>
        </w:rPr>
        <w:t>5</w:t>
      </w:r>
      <w:r w:rsidR="00E775DB">
        <w:rPr>
          <w:lang w:val="kk-KZ"/>
        </w:rPr>
        <w:t xml:space="preserve"> жылдың </w:t>
      </w:r>
      <w:r>
        <w:rPr>
          <w:b/>
          <w:lang w:val="kk-KZ"/>
        </w:rPr>
        <w:t>1</w:t>
      </w:r>
      <w:r w:rsidR="002113F2">
        <w:rPr>
          <w:b/>
          <w:lang w:val="kk-KZ"/>
        </w:rPr>
        <w:t>5</w:t>
      </w:r>
      <w:r>
        <w:rPr>
          <w:b/>
          <w:lang w:val="kk-KZ"/>
        </w:rPr>
        <w:t xml:space="preserve"> мамыр </w:t>
      </w:r>
      <w:r w:rsidR="00E775DB">
        <w:rPr>
          <w:b/>
          <w:lang w:val="kk-KZ"/>
        </w:rPr>
        <w:t>дейін</w:t>
      </w:r>
      <w:r w:rsidR="00E775DB">
        <w:rPr>
          <w:lang w:val="kk-KZ"/>
        </w:rPr>
        <w:t xml:space="preserve"> </w:t>
      </w:r>
      <w:r w:rsidR="00E775DB" w:rsidRPr="00A257F4">
        <w:rPr>
          <w:lang w:val="kk-KZ"/>
        </w:rPr>
        <w:t xml:space="preserve">өткізіледі. </w:t>
      </w:r>
    </w:p>
    <w:p w14:paraId="491F895E" w14:textId="77777777" w:rsidR="00E775DB" w:rsidRPr="00A257F4" w:rsidRDefault="00E775DB" w:rsidP="00E775DB">
      <w:pPr>
        <w:ind w:firstLine="426"/>
        <w:jc w:val="both"/>
        <w:rPr>
          <w:lang w:val="kk-KZ"/>
        </w:rPr>
      </w:pPr>
      <w:r w:rsidRPr="00A257F4">
        <w:rPr>
          <w:lang w:val="kk-KZ"/>
        </w:rPr>
        <w:t xml:space="preserve">5.2.  Оқушылар тек бір пән бойынша ғана </w:t>
      </w:r>
      <w:r>
        <w:rPr>
          <w:lang w:val="kk-KZ"/>
        </w:rPr>
        <w:t xml:space="preserve">онлайн түрде </w:t>
      </w:r>
      <w:r w:rsidRPr="004F7B99">
        <w:rPr>
          <w:b/>
          <w:lang w:val="kk-KZ"/>
        </w:rPr>
        <w:t>Canvas</w:t>
      </w:r>
      <w:r w:rsidRPr="004F7B99">
        <w:rPr>
          <w:lang w:val="kk-KZ"/>
        </w:rPr>
        <w:t xml:space="preserve"> </w:t>
      </w:r>
      <w:r>
        <w:rPr>
          <w:lang w:val="kk-KZ"/>
        </w:rPr>
        <w:t>жүйесінде</w:t>
      </w:r>
      <w:r w:rsidRPr="00A257F4">
        <w:rPr>
          <w:lang w:val="kk-KZ"/>
        </w:rPr>
        <w:t xml:space="preserve"> </w:t>
      </w:r>
      <w:r w:rsidR="00285378">
        <w:rPr>
          <w:lang w:val="kk-KZ"/>
        </w:rPr>
        <w:t xml:space="preserve"> </w:t>
      </w:r>
      <w:r w:rsidR="00285378" w:rsidRPr="00285378">
        <w:rPr>
          <w:b/>
          <w:lang w:val="kk-KZ"/>
        </w:rPr>
        <w:t>(</w:t>
      </w:r>
      <w:hyperlink r:id="rId9" w:history="1">
        <w:r w:rsidR="00773742" w:rsidRPr="00A807B3">
          <w:rPr>
            <w:rStyle w:val="a6"/>
            <w:b/>
            <w:lang w:val="kk-KZ"/>
          </w:rPr>
          <w:t>https://ino.yu.edu.kz</w:t>
        </w:r>
      </w:hyperlink>
      <w:r w:rsidR="00285378" w:rsidRPr="00285378">
        <w:rPr>
          <w:b/>
          <w:lang w:val="kk-KZ"/>
        </w:rPr>
        <w:t>)</w:t>
      </w:r>
      <w:r w:rsidR="00773742">
        <w:rPr>
          <w:b/>
          <w:lang w:val="kk-KZ"/>
        </w:rPr>
        <w:t xml:space="preserve"> </w:t>
      </w:r>
      <w:r w:rsidRPr="00A257F4">
        <w:rPr>
          <w:lang w:val="kk-KZ"/>
        </w:rPr>
        <w:t>Олимпиадаға</w:t>
      </w:r>
      <w:r>
        <w:rPr>
          <w:lang w:val="kk-KZ"/>
        </w:rPr>
        <w:t xml:space="preserve"> қатысад</w:t>
      </w:r>
      <w:r w:rsidRPr="00A257F4">
        <w:rPr>
          <w:lang w:val="kk-KZ"/>
        </w:rPr>
        <w:t>ы.</w:t>
      </w:r>
      <w:r>
        <w:rPr>
          <w:lang w:val="kk-KZ"/>
        </w:rPr>
        <w:t xml:space="preserve"> Бұл жүйеге кіру үшін олимпиада қатысуш</w:t>
      </w:r>
      <w:r w:rsidR="002113F2">
        <w:rPr>
          <w:lang w:val="kk-KZ"/>
        </w:rPr>
        <w:t>ысы тіркелу кезіндегі берген поштасына</w:t>
      </w:r>
      <w:r>
        <w:rPr>
          <w:lang w:val="kk-KZ"/>
        </w:rPr>
        <w:t xml:space="preserve"> университеттен жіберілген </w:t>
      </w:r>
      <w:r w:rsidR="002113F2">
        <w:rPr>
          <w:lang w:val="kk-KZ"/>
        </w:rPr>
        <w:t>құпия сөзін</w:t>
      </w:r>
      <w:r>
        <w:rPr>
          <w:lang w:val="kk-KZ"/>
        </w:rPr>
        <w:t xml:space="preserve"> теріп кіреді.</w:t>
      </w:r>
    </w:p>
    <w:p w14:paraId="59E5B835" w14:textId="77777777" w:rsidR="00E775DB" w:rsidRPr="00A257F4" w:rsidRDefault="00E775DB" w:rsidP="00E775DB">
      <w:pPr>
        <w:ind w:firstLine="426"/>
        <w:jc w:val="both"/>
        <w:rPr>
          <w:lang w:val="kk-KZ"/>
        </w:rPr>
      </w:pPr>
      <w:r w:rsidRPr="00A257F4">
        <w:rPr>
          <w:lang w:val="kk-KZ"/>
        </w:rPr>
        <w:t>5.</w:t>
      </w:r>
      <w:r w:rsidR="005F7428">
        <w:rPr>
          <w:lang w:val="kk-KZ"/>
        </w:rPr>
        <w:t>3</w:t>
      </w:r>
      <w:r w:rsidRPr="00A257F4">
        <w:rPr>
          <w:lang w:val="kk-KZ"/>
        </w:rPr>
        <w:t xml:space="preserve">. Бірінші кезең қорытындысы бойынша </w:t>
      </w:r>
      <w:r>
        <w:rPr>
          <w:lang w:val="kk-KZ"/>
        </w:rPr>
        <w:t>50</w:t>
      </w:r>
      <w:r w:rsidRPr="00FD63A3">
        <w:rPr>
          <w:lang w:val="kk-KZ"/>
        </w:rPr>
        <w:t xml:space="preserve">%-дан </w:t>
      </w:r>
      <w:r>
        <w:rPr>
          <w:lang w:val="kk-KZ"/>
        </w:rPr>
        <w:t>жоғары</w:t>
      </w:r>
      <w:r w:rsidRPr="00A257F4">
        <w:rPr>
          <w:lang w:val="kk-KZ"/>
        </w:rPr>
        <w:t xml:space="preserve"> жинаған қатысушы келе</w:t>
      </w:r>
      <w:r>
        <w:rPr>
          <w:lang w:val="kk-KZ"/>
        </w:rPr>
        <w:t>сі кезеңге қатысуға жіберіледі.</w:t>
      </w:r>
    </w:p>
    <w:p w14:paraId="5CD8BA05" w14:textId="77777777" w:rsidR="00E775DB" w:rsidRDefault="00E775DB" w:rsidP="00E775DB">
      <w:pPr>
        <w:ind w:firstLine="426"/>
        <w:jc w:val="both"/>
        <w:rPr>
          <w:lang w:val="kk-KZ"/>
        </w:rPr>
      </w:pPr>
      <w:r w:rsidRPr="00A257F4">
        <w:rPr>
          <w:lang w:val="kk-KZ"/>
        </w:rPr>
        <w:t>5.</w:t>
      </w:r>
      <w:r w:rsidR="005F7428">
        <w:rPr>
          <w:lang w:val="kk-KZ"/>
        </w:rPr>
        <w:t>4</w:t>
      </w:r>
      <w:r w:rsidRPr="00A257F4">
        <w:rPr>
          <w:lang w:val="kk-KZ"/>
        </w:rPr>
        <w:t>. Олимпиад</w:t>
      </w:r>
      <w:r>
        <w:rPr>
          <w:lang w:val="kk-KZ"/>
        </w:rPr>
        <w:t>а кезеңдерінің қорытындылары әр</w:t>
      </w:r>
      <w:r w:rsidRPr="00A257F4">
        <w:rPr>
          <w:lang w:val="kk-KZ"/>
        </w:rPr>
        <w:t>бір қатысушының жеке көрсеткіштері бойынша аны</w:t>
      </w:r>
      <w:r>
        <w:rPr>
          <w:lang w:val="kk-KZ"/>
        </w:rPr>
        <w:t>қталады.</w:t>
      </w:r>
    </w:p>
    <w:p w14:paraId="016539D2" w14:textId="77777777" w:rsidR="00E775DB" w:rsidRPr="00070A4C" w:rsidRDefault="005F7428" w:rsidP="00E775DB">
      <w:pPr>
        <w:ind w:firstLine="426"/>
        <w:jc w:val="both"/>
        <w:rPr>
          <w:lang w:val="kk-KZ"/>
        </w:rPr>
      </w:pPr>
      <w:r>
        <w:rPr>
          <w:lang w:val="kk-KZ"/>
        </w:rPr>
        <w:t xml:space="preserve">5.5. </w:t>
      </w:r>
      <w:r w:rsidR="00E775DB">
        <w:rPr>
          <w:lang w:val="kk-KZ"/>
        </w:rPr>
        <w:t xml:space="preserve">Олимпиада кезінде қатысушылардың тарапынан жасалуы мүмкін </w:t>
      </w:r>
      <w:r w:rsidR="00E775DB" w:rsidRPr="0071618E">
        <w:rPr>
          <w:lang w:val="kk-KZ"/>
        </w:rPr>
        <w:t>заң бұзушылықтар</w:t>
      </w:r>
      <w:r w:rsidR="00E775DB">
        <w:rPr>
          <w:lang w:val="kk-KZ"/>
        </w:rPr>
        <w:t>дың алдын алу мақсатында</w:t>
      </w:r>
      <w:r w:rsidR="00E775DB" w:rsidRPr="0071618E">
        <w:rPr>
          <w:lang w:val="kk-KZ"/>
        </w:rPr>
        <w:t xml:space="preserve"> </w:t>
      </w:r>
      <w:r w:rsidR="00E775DB" w:rsidRPr="005F7428">
        <w:rPr>
          <w:b/>
          <w:i/>
          <w:lang w:val="kk-KZ"/>
        </w:rPr>
        <w:t xml:space="preserve">прокторинг </w:t>
      </w:r>
      <w:r w:rsidR="00AB50C7">
        <w:rPr>
          <w:lang w:val="kk-KZ"/>
        </w:rPr>
        <w:t xml:space="preserve"> жүйесі</w:t>
      </w:r>
      <w:r w:rsidR="00E775DB">
        <w:rPr>
          <w:lang w:val="kk-KZ"/>
        </w:rPr>
        <w:t xml:space="preserve"> қосылады.</w:t>
      </w:r>
    </w:p>
    <w:p w14:paraId="2367E543" w14:textId="77777777" w:rsidR="00E775DB" w:rsidRPr="00A257F4" w:rsidRDefault="00E775DB" w:rsidP="00E775DB">
      <w:pPr>
        <w:ind w:firstLine="426"/>
        <w:rPr>
          <w:lang w:val="kk-KZ"/>
        </w:rPr>
      </w:pPr>
      <w:r>
        <w:rPr>
          <w:lang w:val="kk-KZ"/>
        </w:rPr>
        <w:t>5.</w:t>
      </w:r>
      <w:r w:rsidR="005F7428">
        <w:rPr>
          <w:lang w:val="kk-KZ"/>
        </w:rPr>
        <w:t>6</w:t>
      </w:r>
      <w:r w:rsidRPr="00A257F4">
        <w:rPr>
          <w:lang w:val="kk-KZ"/>
        </w:rPr>
        <w:t xml:space="preserve">. </w:t>
      </w:r>
      <w:r w:rsidRPr="00A257F4">
        <w:rPr>
          <w:b/>
          <w:lang w:val="kk-KZ"/>
        </w:rPr>
        <w:t>Бірінші кезең ережесі:</w:t>
      </w:r>
      <w:r w:rsidRPr="00A257F4">
        <w:rPr>
          <w:lang w:val="kk-KZ"/>
        </w:rPr>
        <w:t xml:space="preserve"> </w:t>
      </w:r>
    </w:p>
    <w:p w14:paraId="63D3091D" w14:textId="77777777" w:rsidR="00E775DB" w:rsidRDefault="00E775DB" w:rsidP="00E775DB">
      <w:pPr>
        <w:pStyle w:val="a7"/>
        <w:numPr>
          <w:ilvl w:val="0"/>
          <w:numId w:val="4"/>
        </w:numPr>
        <w:ind w:left="0" w:firstLine="426"/>
        <w:jc w:val="both"/>
        <w:rPr>
          <w:lang w:val="kk-KZ"/>
        </w:rPr>
      </w:pPr>
      <w:r w:rsidRPr="00A257F4">
        <w:rPr>
          <w:lang w:val="kk-KZ"/>
        </w:rPr>
        <w:t>Қатыс</w:t>
      </w:r>
      <w:r>
        <w:rPr>
          <w:lang w:val="kk-KZ"/>
        </w:rPr>
        <w:t>ушы өзі таңдаған пән бойынша тапсырмаларды</w:t>
      </w:r>
      <w:r w:rsidRPr="00A257F4">
        <w:rPr>
          <w:lang w:val="kk-KZ"/>
        </w:rPr>
        <w:t xml:space="preserve"> орындайды (тест тапсырмасы</w:t>
      </w:r>
      <w:r>
        <w:rPr>
          <w:lang w:val="kk-KZ"/>
        </w:rPr>
        <w:t>н тапсыруға гуманитариялық бағыттағы пәндерге 75 минут беріледі, жаратылыстану-математикалық бағыт бойынша пәндерге 100 минут беріледі).</w:t>
      </w:r>
    </w:p>
    <w:p w14:paraId="321197B5" w14:textId="77777777" w:rsidR="00E775DB" w:rsidRPr="00A257F4" w:rsidRDefault="00E775DB" w:rsidP="00E775DB">
      <w:pPr>
        <w:pStyle w:val="a7"/>
        <w:numPr>
          <w:ilvl w:val="0"/>
          <w:numId w:val="4"/>
        </w:numPr>
        <w:ind w:left="0" w:firstLine="426"/>
        <w:jc w:val="both"/>
        <w:rPr>
          <w:lang w:val="kk-KZ"/>
        </w:rPr>
      </w:pPr>
      <w:r>
        <w:rPr>
          <w:lang w:val="kk-KZ"/>
        </w:rPr>
        <w:t>1-</w:t>
      </w:r>
      <w:r w:rsidR="005F7428">
        <w:rPr>
          <w:lang w:val="kk-KZ"/>
        </w:rPr>
        <w:t xml:space="preserve">2 </w:t>
      </w:r>
      <w:r>
        <w:rPr>
          <w:lang w:val="kk-KZ"/>
        </w:rPr>
        <w:t>кезең бойынша қорытынды университ</w:t>
      </w:r>
      <w:r w:rsidR="005F7428">
        <w:rPr>
          <w:lang w:val="kk-KZ"/>
        </w:rPr>
        <w:t>етт</w:t>
      </w:r>
      <w:r>
        <w:rPr>
          <w:lang w:val="kk-KZ"/>
        </w:rPr>
        <w:t xml:space="preserve">ің әлеуметтік парақшасында </w:t>
      </w:r>
      <w:r w:rsidRPr="005F7428">
        <w:rPr>
          <w:b/>
          <w:lang w:val="kk-KZ"/>
        </w:rPr>
        <w:t>(</w:t>
      </w:r>
      <w:r w:rsidR="004B05BF">
        <w:rPr>
          <w:b/>
          <w:lang w:val="kk-KZ"/>
        </w:rPr>
        <w:t>https</w:t>
      </w:r>
      <w:r w:rsidR="005F7428" w:rsidRPr="005F7428">
        <w:rPr>
          <w:b/>
          <w:lang w:val="kk-KZ"/>
        </w:rPr>
        <w:t>:</w:t>
      </w:r>
      <w:r w:rsidR="004B05BF">
        <w:rPr>
          <w:b/>
          <w:lang w:val="kk-KZ"/>
        </w:rPr>
        <w:t>//</w:t>
      </w:r>
      <w:r w:rsidRPr="005F7428">
        <w:rPr>
          <w:b/>
          <w:lang w:val="kk-KZ"/>
        </w:rPr>
        <w:t>admission</w:t>
      </w:r>
      <w:r w:rsidR="005F7428" w:rsidRPr="005F7428">
        <w:rPr>
          <w:b/>
          <w:lang w:val="kk-KZ"/>
        </w:rPr>
        <w:t>.</w:t>
      </w:r>
      <w:r w:rsidR="004B05BF" w:rsidRPr="004B05BF">
        <w:rPr>
          <w:b/>
          <w:lang w:val="kk-KZ"/>
        </w:rPr>
        <w:t>yu.edu.</w:t>
      </w:r>
      <w:r w:rsidR="005F7428" w:rsidRPr="005F7428">
        <w:rPr>
          <w:b/>
          <w:lang w:val="kk-KZ"/>
        </w:rPr>
        <w:t>kz</w:t>
      </w:r>
      <w:r w:rsidRPr="005F7428">
        <w:rPr>
          <w:b/>
          <w:lang w:val="kk-KZ"/>
        </w:rPr>
        <w:t>)</w:t>
      </w:r>
      <w:r>
        <w:rPr>
          <w:lang w:val="kk-KZ"/>
        </w:rPr>
        <w:t xml:space="preserve"> жарияланады. </w:t>
      </w:r>
    </w:p>
    <w:p w14:paraId="67F5C7C7" w14:textId="77777777" w:rsidR="00E775DB" w:rsidRPr="005F7428" w:rsidRDefault="00E775DB" w:rsidP="00E775DB">
      <w:pPr>
        <w:ind w:firstLine="426"/>
        <w:rPr>
          <w:lang w:val="kk-KZ"/>
        </w:rPr>
      </w:pPr>
      <w:r>
        <w:rPr>
          <w:lang w:val="kk-KZ"/>
        </w:rPr>
        <w:t>5.</w:t>
      </w:r>
      <w:r w:rsidR="005F7428">
        <w:rPr>
          <w:lang w:val="kk-KZ"/>
        </w:rPr>
        <w:t>7</w:t>
      </w:r>
      <w:r w:rsidRPr="00FD63A3">
        <w:rPr>
          <w:lang w:val="kk-KZ"/>
        </w:rPr>
        <w:t xml:space="preserve">. </w:t>
      </w:r>
      <w:r w:rsidRPr="00FD63A3">
        <w:rPr>
          <w:b/>
          <w:lang w:val="kk-KZ"/>
        </w:rPr>
        <w:t>Екінші кезең ережесі:</w:t>
      </w:r>
    </w:p>
    <w:p w14:paraId="5AFE1301" w14:textId="77777777" w:rsidR="00955A97" w:rsidRDefault="00E775DB" w:rsidP="00502642">
      <w:pPr>
        <w:pStyle w:val="a7"/>
        <w:ind w:left="0"/>
        <w:jc w:val="both"/>
        <w:rPr>
          <w:lang w:val="kk-KZ"/>
        </w:rPr>
      </w:pPr>
      <w:r w:rsidRPr="00A257F4">
        <w:rPr>
          <w:lang w:val="kk-KZ"/>
        </w:rPr>
        <w:t>Қатыс</w:t>
      </w:r>
      <w:r>
        <w:rPr>
          <w:lang w:val="kk-KZ"/>
        </w:rPr>
        <w:t xml:space="preserve">ушы </w:t>
      </w:r>
      <w:r w:rsidR="00955A97">
        <w:rPr>
          <w:lang w:val="kk-KZ"/>
        </w:rPr>
        <w:t>екінші кезеңде –</w:t>
      </w:r>
      <w:r w:rsidR="00955A97" w:rsidRPr="00955A97">
        <w:rPr>
          <w:lang w:val="kk-KZ"/>
        </w:rPr>
        <w:t xml:space="preserve"> </w:t>
      </w:r>
      <w:r w:rsidR="00955A97">
        <w:rPr>
          <w:lang w:val="kk-KZ"/>
        </w:rPr>
        <w:t>университет тарапынан берген тақырыптардан  эссе жазады,  120 минут беріліді, офлайн</w:t>
      </w:r>
      <w:r w:rsidR="00955A97" w:rsidRPr="00A257F4">
        <w:rPr>
          <w:lang w:val="kk-KZ"/>
        </w:rPr>
        <w:t xml:space="preserve"> түрінде</w:t>
      </w:r>
      <w:r w:rsidR="00955A97">
        <w:rPr>
          <w:lang w:val="kk-KZ"/>
        </w:rPr>
        <w:t xml:space="preserve"> өтеді.</w:t>
      </w:r>
    </w:p>
    <w:p w14:paraId="602BF4EA" w14:textId="77777777" w:rsidR="00E775DB" w:rsidRDefault="005F7428" w:rsidP="00502642">
      <w:pPr>
        <w:pStyle w:val="a7"/>
        <w:ind w:left="0" w:firstLine="142"/>
        <w:jc w:val="both"/>
        <w:rPr>
          <w:lang w:val="kk-KZ"/>
        </w:rPr>
      </w:pPr>
      <w:r w:rsidRPr="005F7428">
        <w:rPr>
          <w:lang w:val="kk-KZ"/>
        </w:rPr>
        <w:t xml:space="preserve"> </w:t>
      </w:r>
      <w:r>
        <w:rPr>
          <w:lang w:val="kk-KZ"/>
        </w:rPr>
        <w:t>Апелляция олимпида өткен кү</w:t>
      </w:r>
      <w:r w:rsidR="00653D59">
        <w:rPr>
          <w:lang w:val="kk-KZ"/>
        </w:rPr>
        <w:t>н</w:t>
      </w:r>
      <w:r>
        <w:rPr>
          <w:lang w:val="kk-KZ"/>
        </w:rPr>
        <w:t xml:space="preserve">нен кейін келесі күні 09:00 ден 13:00 –ге дейін онлайн түрде жүргізіледі. </w:t>
      </w:r>
      <w:r w:rsidR="00653D59">
        <w:rPr>
          <w:lang w:val="kk-KZ"/>
        </w:rPr>
        <w:t>(</w:t>
      </w:r>
      <w:r>
        <w:rPr>
          <w:lang w:val="kk-KZ"/>
        </w:rPr>
        <w:t>Актау қаласы уақытымен</w:t>
      </w:r>
      <w:r w:rsidR="00653D59">
        <w:rPr>
          <w:lang w:val="kk-KZ"/>
        </w:rPr>
        <w:t>)</w:t>
      </w:r>
      <w:r>
        <w:rPr>
          <w:lang w:val="kk-KZ"/>
        </w:rPr>
        <w:t xml:space="preserve">. Барлық шағымдар </w:t>
      </w:r>
      <w:hyperlink r:id="rId10" w:history="1">
        <w:r w:rsidR="005B63FA" w:rsidRPr="00B72E93">
          <w:rPr>
            <w:rStyle w:val="a6"/>
            <w:b/>
            <w:lang w:val="kk-KZ"/>
          </w:rPr>
          <w:t>admission</w:t>
        </w:r>
        <w:r w:rsidR="005B63FA" w:rsidRPr="005B63FA">
          <w:rPr>
            <w:rStyle w:val="a6"/>
            <w:b/>
            <w:lang w:val="kk-KZ"/>
          </w:rPr>
          <w:t>@yu</w:t>
        </w:r>
        <w:r w:rsidR="005B63FA" w:rsidRPr="00B72E93">
          <w:rPr>
            <w:rStyle w:val="a6"/>
            <w:b/>
            <w:lang w:val="kk-KZ"/>
          </w:rPr>
          <w:t>.</w:t>
        </w:r>
        <w:r w:rsidR="005B63FA" w:rsidRPr="005B63FA">
          <w:rPr>
            <w:rStyle w:val="a6"/>
            <w:b/>
            <w:lang w:val="kk-KZ"/>
          </w:rPr>
          <w:t>edu.</w:t>
        </w:r>
        <w:r w:rsidR="005B63FA" w:rsidRPr="00B72E93">
          <w:rPr>
            <w:rStyle w:val="a6"/>
            <w:b/>
            <w:lang w:val="kk-KZ"/>
          </w:rPr>
          <w:t>kz</w:t>
        </w:r>
      </w:hyperlink>
      <w:r w:rsidR="005B63FA">
        <w:rPr>
          <w:b/>
          <w:lang w:val="kk-KZ"/>
        </w:rPr>
        <w:t xml:space="preserve">  </w:t>
      </w:r>
      <w:r w:rsidR="005B63FA" w:rsidRPr="005B63FA">
        <w:rPr>
          <w:lang w:val="kk-KZ"/>
        </w:rPr>
        <w:t xml:space="preserve">поштасына жіберілуі тиіс. Апеллация </w:t>
      </w:r>
      <w:r w:rsidR="00A27E1B">
        <w:rPr>
          <w:lang w:val="kk-KZ"/>
        </w:rPr>
        <w:t xml:space="preserve"> </w:t>
      </w:r>
      <w:r w:rsidR="005B63FA" w:rsidRPr="005B63FA">
        <w:rPr>
          <w:lang w:val="kk-KZ"/>
        </w:rPr>
        <w:t xml:space="preserve">қортындысы </w:t>
      </w:r>
      <w:r w:rsidR="00A27E1B">
        <w:rPr>
          <w:lang w:val="kk-KZ"/>
        </w:rPr>
        <w:t xml:space="preserve"> сол күні </w:t>
      </w:r>
      <w:r w:rsidR="00846361">
        <w:rPr>
          <w:lang w:val="kk-KZ"/>
        </w:rPr>
        <w:t xml:space="preserve">сағат </w:t>
      </w:r>
      <w:r w:rsidR="00A27E1B">
        <w:rPr>
          <w:lang w:val="kk-KZ"/>
        </w:rPr>
        <w:t>18:00-ге дейін</w:t>
      </w:r>
      <w:r w:rsidR="00846361">
        <w:rPr>
          <w:lang w:val="kk-KZ"/>
        </w:rPr>
        <w:t xml:space="preserve"> </w:t>
      </w:r>
      <w:r w:rsidR="005B63FA" w:rsidRPr="005B63FA">
        <w:rPr>
          <w:lang w:val="kk-KZ"/>
        </w:rPr>
        <w:t xml:space="preserve"> </w:t>
      </w:r>
      <w:r w:rsidR="00A27E1B">
        <w:rPr>
          <w:lang w:val="kk-KZ"/>
        </w:rPr>
        <w:t xml:space="preserve">пошталарына </w:t>
      </w:r>
      <w:r w:rsidR="005B63FA" w:rsidRPr="005B63FA">
        <w:rPr>
          <w:lang w:val="kk-KZ"/>
        </w:rPr>
        <w:t>жіберіледі.</w:t>
      </w:r>
    </w:p>
    <w:p w14:paraId="115F8FE6" w14:textId="77777777" w:rsidR="005B63FA" w:rsidRPr="005B63FA" w:rsidRDefault="005B63FA" w:rsidP="005B63FA">
      <w:pPr>
        <w:pStyle w:val="a7"/>
        <w:ind w:left="840"/>
        <w:jc w:val="both"/>
        <w:rPr>
          <w:lang w:val="kk-KZ"/>
        </w:rPr>
      </w:pPr>
    </w:p>
    <w:p w14:paraId="1A202AB2" w14:textId="77777777" w:rsidR="00E775DB" w:rsidRPr="00A257F4" w:rsidRDefault="00E775DB" w:rsidP="00E775DB">
      <w:pPr>
        <w:pStyle w:val="a7"/>
        <w:numPr>
          <w:ilvl w:val="0"/>
          <w:numId w:val="8"/>
        </w:numPr>
        <w:jc w:val="center"/>
        <w:rPr>
          <w:b/>
          <w:lang w:val="kk-KZ"/>
        </w:rPr>
      </w:pPr>
      <w:r w:rsidRPr="00A257F4">
        <w:rPr>
          <w:b/>
          <w:lang w:val="kk-KZ"/>
        </w:rPr>
        <w:t>ҚОРЫТЫНДЫ ЕРЕЖЕЛЕР</w:t>
      </w:r>
    </w:p>
    <w:p w14:paraId="5F12B4B8" w14:textId="77777777" w:rsidR="00E775DB" w:rsidRPr="00A257F4" w:rsidRDefault="00E775DB" w:rsidP="00E775DB">
      <w:pPr>
        <w:pStyle w:val="a7"/>
        <w:ind w:left="786"/>
        <w:jc w:val="both"/>
        <w:rPr>
          <w:b/>
          <w:lang w:val="kk-KZ"/>
        </w:rPr>
      </w:pPr>
    </w:p>
    <w:p w14:paraId="6BABF0AD" w14:textId="77777777" w:rsidR="00E775DB" w:rsidRPr="00A257F4" w:rsidRDefault="00E775DB" w:rsidP="00E775DB">
      <w:pPr>
        <w:ind w:firstLine="426"/>
        <w:jc w:val="both"/>
        <w:rPr>
          <w:lang w:val="kk-KZ"/>
        </w:rPr>
      </w:pPr>
      <w:r w:rsidRPr="00A257F4">
        <w:rPr>
          <w:lang w:val="kk-KZ"/>
        </w:rPr>
        <w:t xml:space="preserve">6.1. Олимпиада женімпаздары I, II, III дәрежелі дипломмен марапатталады және география, биология, физика, математика, химия, жалпы тарих, </w:t>
      </w:r>
      <w:r>
        <w:rPr>
          <w:lang w:val="kk-KZ"/>
        </w:rPr>
        <w:t>Қазақстан тарихы, орыс тілі және</w:t>
      </w:r>
      <w:r w:rsidRPr="00A257F4">
        <w:rPr>
          <w:lang w:val="kk-KZ"/>
        </w:rPr>
        <w:t xml:space="preserve"> әдебиеті, қазақ тілі</w:t>
      </w:r>
      <w:r>
        <w:rPr>
          <w:lang w:val="kk-KZ"/>
        </w:rPr>
        <w:t xml:space="preserve"> және</w:t>
      </w:r>
      <w:r w:rsidRPr="00A257F4">
        <w:rPr>
          <w:lang w:val="kk-KZ"/>
        </w:rPr>
        <w:t xml:space="preserve"> әдебиеті, ағылшын тілі</w:t>
      </w:r>
      <w:r>
        <w:rPr>
          <w:lang w:val="kk-KZ"/>
        </w:rPr>
        <w:t>, информатика</w:t>
      </w:r>
      <w:r w:rsidRPr="00A257F4">
        <w:rPr>
          <w:lang w:val="kk-KZ"/>
        </w:rPr>
        <w:t xml:space="preserve"> пәндері </w:t>
      </w:r>
      <w:r w:rsidRPr="00C2066C">
        <w:rPr>
          <w:lang w:val="kk-KZ"/>
        </w:rPr>
        <w:t>Yessenov University</w:t>
      </w:r>
      <w:r w:rsidRPr="00A257F4">
        <w:rPr>
          <w:lang w:val="kk-KZ"/>
        </w:rPr>
        <w:t xml:space="preserve"> ішкі 60</w:t>
      </w:r>
      <w:r>
        <w:rPr>
          <w:lang w:val="kk-KZ"/>
        </w:rPr>
        <w:t xml:space="preserve"> грант (жеңілдікке) ие болады.</w:t>
      </w:r>
    </w:p>
    <w:p w14:paraId="3E3D0406" w14:textId="77777777" w:rsidR="00E775DB" w:rsidRDefault="00E775DB" w:rsidP="00E775DB">
      <w:pPr>
        <w:pStyle w:val="a7"/>
        <w:numPr>
          <w:ilvl w:val="0"/>
          <w:numId w:val="26"/>
        </w:numPr>
        <w:jc w:val="both"/>
        <w:rPr>
          <w:lang w:val="kk-KZ"/>
        </w:rPr>
      </w:pPr>
      <w:r w:rsidRPr="00C43541">
        <w:rPr>
          <w:lang w:val="kk-KZ"/>
        </w:rPr>
        <w:t>орынға (20</w:t>
      </w:r>
      <w:r>
        <w:rPr>
          <w:lang w:val="kk-KZ"/>
        </w:rPr>
        <w:t xml:space="preserve"> оқушыға</w:t>
      </w:r>
      <w:r w:rsidRPr="00C43541">
        <w:rPr>
          <w:lang w:val="kk-KZ"/>
        </w:rPr>
        <w:t>) – 100 % жеңілдік</w:t>
      </w:r>
    </w:p>
    <w:p w14:paraId="45D038AA" w14:textId="77777777" w:rsidR="00E775DB" w:rsidRDefault="00E775DB" w:rsidP="00E775DB">
      <w:pPr>
        <w:pStyle w:val="a7"/>
        <w:numPr>
          <w:ilvl w:val="0"/>
          <w:numId w:val="26"/>
        </w:numPr>
        <w:jc w:val="both"/>
        <w:rPr>
          <w:lang w:val="kk-KZ"/>
        </w:rPr>
      </w:pPr>
      <w:r w:rsidRPr="00C43541">
        <w:rPr>
          <w:lang w:val="kk-KZ"/>
        </w:rPr>
        <w:t>орынға (20</w:t>
      </w:r>
      <w:r>
        <w:rPr>
          <w:lang w:val="kk-KZ"/>
        </w:rPr>
        <w:t xml:space="preserve"> оқушыға</w:t>
      </w:r>
      <w:r w:rsidRPr="00C43541">
        <w:rPr>
          <w:lang w:val="kk-KZ"/>
        </w:rPr>
        <w:t>) – 75 % жеңілдік</w:t>
      </w:r>
    </w:p>
    <w:p w14:paraId="601AAD78" w14:textId="77777777" w:rsidR="00E775DB" w:rsidRPr="00C43541" w:rsidRDefault="00E775DB" w:rsidP="00E775DB">
      <w:pPr>
        <w:pStyle w:val="a7"/>
        <w:numPr>
          <w:ilvl w:val="0"/>
          <w:numId w:val="26"/>
        </w:numPr>
        <w:jc w:val="both"/>
        <w:rPr>
          <w:lang w:val="kk-KZ"/>
        </w:rPr>
      </w:pPr>
      <w:r w:rsidRPr="00C43541">
        <w:rPr>
          <w:lang w:val="kk-KZ"/>
        </w:rPr>
        <w:t>орынға (20</w:t>
      </w:r>
      <w:r>
        <w:rPr>
          <w:lang w:val="kk-KZ"/>
        </w:rPr>
        <w:t xml:space="preserve"> оқушыға</w:t>
      </w:r>
      <w:r w:rsidRPr="00C43541">
        <w:rPr>
          <w:lang w:val="kk-KZ"/>
        </w:rPr>
        <w:t>) – 50 % жеңілдік</w:t>
      </w:r>
      <w:r w:rsidRPr="00C43541">
        <w:rPr>
          <w:shd w:val="clear" w:color="auto" w:fill="FFFFFF"/>
          <w:lang w:val="kk-KZ"/>
        </w:rPr>
        <w:t>.</w:t>
      </w:r>
    </w:p>
    <w:p w14:paraId="7A7DBB04" w14:textId="73D41807" w:rsidR="00A257F4" w:rsidRPr="0083243A" w:rsidRDefault="0083243A" w:rsidP="008324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bCs/>
          <w:lang w:val="kk-KZ"/>
        </w:rPr>
      </w:pPr>
      <w:r w:rsidRPr="0083243A">
        <w:rPr>
          <w:lang w:val="kk-KZ"/>
        </w:rPr>
        <w:t xml:space="preserve">    </w:t>
      </w:r>
      <w:r w:rsidR="00E775DB">
        <w:rPr>
          <w:lang w:val="kk-KZ"/>
        </w:rPr>
        <w:t>6.2</w:t>
      </w:r>
      <w:r w:rsidR="00E775DB" w:rsidRPr="00A257F4">
        <w:rPr>
          <w:lang w:val="kk-KZ"/>
        </w:rPr>
        <w:t xml:space="preserve">. </w:t>
      </w:r>
      <w:r w:rsidR="00E775DB" w:rsidRPr="00F17C5E">
        <w:rPr>
          <w:b/>
          <w:lang w:val="kk-KZ"/>
        </w:rPr>
        <w:t>«</w:t>
      </w:r>
      <w:r w:rsidR="00E775DB" w:rsidRPr="00F17C5E">
        <w:rPr>
          <w:b/>
          <w:lang w:val="kk-KZ" w:eastAsia="en-US"/>
        </w:rPr>
        <w:t>Yessenov</w:t>
      </w:r>
      <w:r w:rsidR="00E775DB" w:rsidRPr="00F17C5E">
        <w:rPr>
          <w:b/>
          <w:lang w:val="kk-KZ"/>
        </w:rPr>
        <w:t xml:space="preserve">» </w:t>
      </w:r>
      <w:r w:rsidR="00E775DB" w:rsidRPr="00F17C5E">
        <w:rPr>
          <w:lang w:val="kk-KZ"/>
        </w:rPr>
        <w:t xml:space="preserve">республикалық олимпиадасының жеңімпазы </w:t>
      </w:r>
      <w:r w:rsidR="00E775DB" w:rsidRPr="00F17C5E">
        <w:rPr>
          <w:bCs/>
          <w:lang w:val="kk-KZ"/>
        </w:rPr>
        <w:t xml:space="preserve">Yessenov University </w:t>
      </w:r>
      <w:r w:rsidR="00E775DB" w:rsidRPr="00F17C5E">
        <w:rPr>
          <w:lang w:val="kk-KZ"/>
        </w:rPr>
        <w:t>оқу</w:t>
      </w:r>
      <w:r w:rsidR="00502642" w:rsidRPr="00502642">
        <w:rPr>
          <w:lang w:val="kk-KZ"/>
        </w:rPr>
        <w:t xml:space="preserve"> </w:t>
      </w:r>
      <w:r w:rsidR="00E775DB" w:rsidRPr="00F17C5E">
        <w:rPr>
          <w:lang w:val="kk-KZ"/>
        </w:rPr>
        <w:t>үшін ҰБТ-ға қатысып, шекті баллды алуы тиіс.</w:t>
      </w:r>
      <w:r w:rsidR="00E775DB" w:rsidRPr="00C2066C">
        <w:rPr>
          <w:lang w:val="kk-KZ"/>
        </w:rPr>
        <w:t xml:space="preserve"> </w:t>
      </w:r>
      <w:r w:rsidR="00E775DB" w:rsidRPr="00F17C5E">
        <w:rPr>
          <w:bCs/>
          <w:lang w:val="kk-KZ"/>
        </w:rPr>
        <w:t>Келесі оқу жылына оқу ақысын төлеудегі</w:t>
      </w:r>
      <w:r w:rsidR="004451B5">
        <w:rPr>
          <w:bCs/>
          <w:lang w:val="kk-KZ"/>
        </w:rPr>
        <w:t xml:space="preserve"> </w:t>
      </w:r>
      <w:r w:rsidR="00E775DB" w:rsidRPr="00F17C5E">
        <w:rPr>
          <w:bCs/>
          <w:lang w:val="kk-KZ"/>
        </w:rPr>
        <w:t>жеңілдіктер мен гранттар GPA нәтижесі (3,3</w:t>
      </w:r>
      <w:r w:rsidR="008603C8">
        <w:rPr>
          <w:bCs/>
          <w:lang w:val="kk-KZ"/>
        </w:rPr>
        <w:t>3</w:t>
      </w:r>
      <w:r w:rsidR="00E775DB" w:rsidRPr="00F17C5E">
        <w:rPr>
          <w:bCs/>
          <w:lang w:val="kk-KZ"/>
        </w:rPr>
        <w:t>-тен кем емес) бойынша жүргізіледі</w:t>
      </w:r>
      <w:r w:rsidRPr="0083243A">
        <w:rPr>
          <w:bCs/>
          <w:lang w:val="kk-KZ"/>
        </w:rPr>
        <w:t>.</w:t>
      </w:r>
    </w:p>
    <w:sectPr w:rsidR="00A257F4" w:rsidRPr="0083243A" w:rsidSect="00F17C5E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FD2"/>
    <w:multiLevelType w:val="multilevel"/>
    <w:tmpl w:val="361C56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7B009B"/>
    <w:multiLevelType w:val="hybridMultilevel"/>
    <w:tmpl w:val="BAFA7AFA"/>
    <w:lvl w:ilvl="0" w:tplc="1806E29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BF2560"/>
    <w:multiLevelType w:val="multilevel"/>
    <w:tmpl w:val="115EA9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" w15:restartNumberingAfterBreak="0">
    <w:nsid w:val="122C578F"/>
    <w:multiLevelType w:val="hybridMultilevel"/>
    <w:tmpl w:val="BE76297A"/>
    <w:lvl w:ilvl="0" w:tplc="203846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BAA82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B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7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07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E7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E7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0F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8A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392700"/>
    <w:multiLevelType w:val="multilevel"/>
    <w:tmpl w:val="8AE0492A"/>
    <w:lvl w:ilvl="0">
      <w:start w:val="5"/>
      <w:numFmt w:val="decimal"/>
      <w:lvlText w:val="%1"/>
      <w:lvlJc w:val="left"/>
      <w:pPr>
        <w:ind w:left="219" w:hanging="4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19" w:hanging="490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72" w:hanging="4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49" w:hanging="4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5" w:hanging="4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02" w:hanging="4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78" w:hanging="4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4" w:hanging="4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1" w:hanging="490"/>
      </w:pPr>
      <w:rPr>
        <w:rFonts w:hint="default"/>
        <w:lang w:val="en-US" w:eastAsia="en-US" w:bidi="en-US"/>
      </w:rPr>
    </w:lvl>
  </w:abstractNum>
  <w:abstractNum w:abstractNumId="5" w15:restartNumberingAfterBreak="0">
    <w:nsid w:val="134B58F6"/>
    <w:multiLevelType w:val="hybridMultilevel"/>
    <w:tmpl w:val="21147214"/>
    <w:lvl w:ilvl="0" w:tplc="CE0A0442">
      <w:start w:val="1"/>
      <w:numFmt w:val="decimal"/>
      <w:lvlText w:val="%1"/>
      <w:lvlJc w:val="left"/>
      <w:pPr>
        <w:ind w:left="219" w:hanging="260"/>
      </w:pPr>
      <w:rPr>
        <w:rFonts w:ascii="Times New Roman" w:eastAsia="Tahoma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44EA12BC">
      <w:numFmt w:val="bullet"/>
      <w:lvlText w:val="•"/>
      <w:lvlJc w:val="left"/>
      <w:pPr>
        <w:ind w:left="1196" w:hanging="260"/>
      </w:pPr>
      <w:rPr>
        <w:rFonts w:hint="default"/>
        <w:lang w:val="en-US" w:eastAsia="en-US" w:bidi="en-US"/>
      </w:rPr>
    </w:lvl>
    <w:lvl w:ilvl="2" w:tplc="368C27F2">
      <w:numFmt w:val="bullet"/>
      <w:lvlText w:val="•"/>
      <w:lvlJc w:val="left"/>
      <w:pPr>
        <w:ind w:left="2172" w:hanging="260"/>
      </w:pPr>
      <w:rPr>
        <w:rFonts w:hint="default"/>
        <w:lang w:val="en-US" w:eastAsia="en-US" w:bidi="en-US"/>
      </w:rPr>
    </w:lvl>
    <w:lvl w:ilvl="3" w:tplc="ED16FD46">
      <w:numFmt w:val="bullet"/>
      <w:lvlText w:val="•"/>
      <w:lvlJc w:val="left"/>
      <w:pPr>
        <w:ind w:left="3149" w:hanging="260"/>
      </w:pPr>
      <w:rPr>
        <w:rFonts w:hint="default"/>
        <w:lang w:val="en-US" w:eastAsia="en-US" w:bidi="en-US"/>
      </w:rPr>
    </w:lvl>
    <w:lvl w:ilvl="4" w:tplc="1714AEF0">
      <w:numFmt w:val="bullet"/>
      <w:lvlText w:val="•"/>
      <w:lvlJc w:val="left"/>
      <w:pPr>
        <w:ind w:left="4125" w:hanging="260"/>
      </w:pPr>
      <w:rPr>
        <w:rFonts w:hint="default"/>
        <w:lang w:val="en-US" w:eastAsia="en-US" w:bidi="en-US"/>
      </w:rPr>
    </w:lvl>
    <w:lvl w:ilvl="5" w:tplc="AD263E14">
      <w:numFmt w:val="bullet"/>
      <w:lvlText w:val="•"/>
      <w:lvlJc w:val="left"/>
      <w:pPr>
        <w:ind w:left="5102" w:hanging="260"/>
      </w:pPr>
      <w:rPr>
        <w:rFonts w:hint="default"/>
        <w:lang w:val="en-US" w:eastAsia="en-US" w:bidi="en-US"/>
      </w:rPr>
    </w:lvl>
    <w:lvl w:ilvl="6" w:tplc="D728B67C">
      <w:numFmt w:val="bullet"/>
      <w:lvlText w:val="•"/>
      <w:lvlJc w:val="left"/>
      <w:pPr>
        <w:ind w:left="6078" w:hanging="260"/>
      </w:pPr>
      <w:rPr>
        <w:rFonts w:hint="default"/>
        <w:lang w:val="en-US" w:eastAsia="en-US" w:bidi="en-US"/>
      </w:rPr>
    </w:lvl>
    <w:lvl w:ilvl="7" w:tplc="273204C8">
      <w:numFmt w:val="bullet"/>
      <w:lvlText w:val="•"/>
      <w:lvlJc w:val="left"/>
      <w:pPr>
        <w:ind w:left="7054" w:hanging="260"/>
      </w:pPr>
      <w:rPr>
        <w:rFonts w:hint="default"/>
        <w:lang w:val="en-US" w:eastAsia="en-US" w:bidi="en-US"/>
      </w:rPr>
    </w:lvl>
    <w:lvl w:ilvl="8" w:tplc="C28601AC">
      <w:numFmt w:val="bullet"/>
      <w:lvlText w:val="•"/>
      <w:lvlJc w:val="left"/>
      <w:pPr>
        <w:ind w:left="8031" w:hanging="260"/>
      </w:pPr>
      <w:rPr>
        <w:rFonts w:hint="default"/>
        <w:lang w:val="en-US" w:eastAsia="en-US" w:bidi="en-US"/>
      </w:rPr>
    </w:lvl>
  </w:abstractNum>
  <w:abstractNum w:abstractNumId="6" w15:restartNumberingAfterBreak="0">
    <w:nsid w:val="1754395B"/>
    <w:multiLevelType w:val="multilevel"/>
    <w:tmpl w:val="331638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1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48" w:hanging="1800"/>
      </w:pPr>
      <w:rPr>
        <w:rFonts w:hint="default"/>
      </w:rPr>
    </w:lvl>
  </w:abstractNum>
  <w:abstractNum w:abstractNumId="7" w15:restartNumberingAfterBreak="0">
    <w:nsid w:val="1D7C5F83"/>
    <w:multiLevelType w:val="hybridMultilevel"/>
    <w:tmpl w:val="3A401820"/>
    <w:lvl w:ilvl="0" w:tplc="1242C4D2">
      <w:start w:val="6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1F437B1"/>
    <w:multiLevelType w:val="hybridMultilevel"/>
    <w:tmpl w:val="BE5ED232"/>
    <w:lvl w:ilvl="0" w:tplc="B3846B24">
      <w:start w:val="2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25FD1853"/>
    <w:multiLevelType w:val="hybridMultilevel"/>
    <w:tmpl w:val="96108814"/>
    <w:lvl w:ilvl="0" w:tplc="C44641F4">
      <w:start w:val="1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2A57770E"/>
    <w:multiLevelType w:val="multilevel"/>
    <w:tmpl w:val="E41494D6"/>
    <w:lvl w:ilvl="0">
      <w:start w:val="4"/>
      <w:numFmt w:val="decimal"/>
      <w:lvlText w:val="%1"/>
      <w:lvlJc w:val="left"/>
      <w:pPr>
        <w:ind w:left="219" w:hanging="54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19" w:hanging="543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72" w:hanging="54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49" w:hanging="54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5" w:hanging="54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02" w:hanging="54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78" w:hanging="54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4" w:hanging="54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1" w:hanging="543"/>
      </w:pPr>
      <w:rPr>
        <w:rFonts w:hint="default"/>
        <w:lang w:val="en-US" w:eastAsia="en-US" w:bidi="en-US"/>
      </w:rPr>
    </w:lvl>
  </w:abstractNum>
  <w:abstractNum w:abstractNumId="11" w15:restartNumberingAfterBreak="0">
    <w:nsid w:val="40B2367E"/>
    <w:multiLevelType w:val="hybridMultilevel"/>
    <w:tmpl w:val="1D3CE2A8"/>
    <w:lvl w:ilvl="0" w:tplc="F7B21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1731C"/>
    <w:multiLevelType w:val="hybridMultilevel"/>
    <w:tmpl w:val="988CDF14"/>
    <w:lvl w:ilvl="0" w:tplc="B6E27A96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98A5224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2" w:tplc="BDF872D8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3" w:tplc="32507544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en-US"/>
      </w:rPr>
    </w:lvl>
    <w:lvl w:ilvl="4" w:tplc="2F0C40C6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en-US"/>
      </w:rPr>
    </w:lvl>
    <w:lvl w:ilvl="5" w:tplc="7B304B6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6D479D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en-US"/>
      </w:rPr>
    </w:lvl>
    <w:lvl w:ilvl="7" w:tplc="C67E5B34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  <w:lvl w:ilvl="8" w:tplc="63CAA4E0">
      <w:numFmt w:val="bullet"/>
      <w:lvlText w:val="•"/>
      <w:lvlJc w:val="left"/>
      <w:pPr>
        <w:ind w:left="8247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68B088D"/>
    <w:multiLevelType w:val="hybridMultilevel"/>
    <w:tmpl w:val="20E08408"/>
    <w:lvl w:ilvl="0" w:tplc="B95A363E">
      <w:start w:val="1"/>
      <w:numFmt w:val="decimal"/>
      <w:lvlText w:val="%1."/>
      <w:lvlJc w:val="left"/>
      <w:pPr>
        <w:ind w:left="109" w:hanging="485"/>
      </w:pPr>
      <w:rPr>
        <w:rFonts w:ascii="Times New Roman" w:eastAsia="Tahoma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8D9C34C4">
      <w:numFmt w:val="bullet"/>
      <w:lvlText w:val="•"/>
      <w:lvlJc w:val="left"/>
      <w:pPr>
        <w:ind w:left="712" w:hanging="485"/>
      </w:pPr>
      <w:rPr>
        <w:rFonts w:hint="default"/>
        <w:lang w:val="en-US" w:eastAsia="en-US" w:bidi="en-US"/>
      </w:rPr>
    </w:lvl>
    <w:lvl w:ilvl="2" w:tplc="B552AFD6">
      <w:numFmt w:val="bullet"/>
      <w:lvlText w:val="•"/>
      <w:lvlJc w:val="left"/>
      <w:pPr>
        <w:ind w:left="1324" w:hanging="485"/>
      </w:pPr>
      <w:rPr>
        <w:rFonts w:hint="default"/>
        <w:lang w:val="en-US" w:eastAsia="en-US" w:bidi="en-US"/>
      </w:rPr>
    </w:lvl>
    <w:lvl w:ilvl="3" w:tplc="3C5AA028">
      <w:numFmt w:val="bullet"/>
      <w:lvlText w:val="•"/>
      <w:lvlJc w:val="left"/>
      <w:pPr>
        <w:ind w:left="1936" w:hanging="485"/>
      </w:pPr>
      <w:rPr>
        <w:rFonts w:hint="default"/>
        <w:lang w:val="en-US" w:eastAsia="en-US" w:bidi="en-US"/>
      </w:rPr>
    </w:lvl>
    <w:lvl w:ilvl="4" w:tplc="8B78FDBA">
      <w:numFmt w:val="bullet"/>
      <w:lvlText w:val="•"/>
      <w:lvlJc w:val="left"/>
      <w:pPr>
        <w:ind w:left="2549" w:hanging="485"/>
      </w:pPr>
      <w:rPr>
        <w:rFonts w:hint="default"/>
        <w:lang w:val="en-US" w:eastAsia="en-US" w:bidi="en-US"/>
      </w:rPr>
    </w:lvl>
    <w:lvl w:ilvl="5" w:tplc="8E086E2C">
      <w:numFmt w:val="bullet"/>
      <w:lvlText w:val="•"/>
      <w:lvlJc w:val="left"/>
      <w:pPr>
        <w:ind w:left="3161" w:hanging="485"/>
      </w:pPr>
      <w:rPr>
        <w:rFonts w:hint="default"/>
        <w:lang w:val="en-US" w:eastAsia="en-US" w:bidi="en-US"/>
      </w:rPr>
    </w:lvl>
    <w:lvl w:ilvl="6" w:tplc="F1FCF180">
      <w:numFmt w:val="bullet"/>
      <w:lvlText w:val="•"/>
      <w:lvlJc w:val="left"/>
      <w:pPr>
        <w:ind w:left="3773" w:hanging="485"/>
      </w:pPr>
      <w:rPr>
        <w:rFonts w:hint="default"/>
        <w:lang w:val="en-US" w:eastAsia="en-US" w:bidi="en-US"/>
      </w:rPr>
    </w:lvl>
    <w:lvl w:ilvl="7" w:tplc="6D3C24A8">
      <w:numFmt w:val="bullet"/>
      <w:lvlText w:val="•"/>
      <w:lvlJc w:val="left"/>
      <w:pPr>
        <w:ind w:left="4386" w:hanging="485"/>
      </w:pPr>
      <w:rPr>
        <w:rFonts w:hint="default"/>
        <w:lang w:val="en-US" w:eastAsia="en-US" w:bidi="en-US"/>
      </w:rPr>
    </w:lvl>
    <w:lvl w:ilvl="8" w:tplc="C4D83C5A">
      <w:numFmt w:val="bullet"/>
      <w:lvlText w:val="•"/>
      <w:lvlJc w:val="left"/>
      <w:pPr>
        <w:ind w:left="4998" w:hanging="485"/>
      </w:pPr>
      <w:rPr>
        <w:rFonts w:hint="default"/>
        <w:lang w:val="en-US" w:eastAsia="en-US" w:bidi="en-US"/>
      </w:rPr>
    </w:lvl>
  </w:abstractNum>
  <w:abstractNum w:abstractNumId="14" w15:restartNumberingAfterBreak="0">
    <w:nsid w:val="47717622"/>
    <w:multiLevelType w:val="hybridMultilevel"/>
    <w:tmpl w:val="73D8C6D8"/>
    <w:lvl w:ilvl="0" w:tplc="9274FE08"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C2B5477"/>
    <w:multiLevelType w:val="multilevel"/>
    <w:tmpl w:val="6C1849B8"/>
    <w:lvl w:ilvl="0">
      <w:numFmt w:val="bullet"/>
      <w:lvlText w:val=""/>
      <w:lvlJc w:val="left"/>
      <w:pPr>
        <w:ind w:left="1072" w:hanging="221"/>
      </w:pPr>
      <w:rPr>
        <w:rFonts w:ascii="Symbol" w:eastAsia="Symbol" w:hAnsi="Symbol" w:cs="Symbo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3699" w:hanging="302"/>
        <w:jc w:val="right"/>
      </w:pPr>
      <w:rPr>
        <w:rFonts w:ascii="Times New Roman" w:eastAsia="Tahoma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45" w:hanging="576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  <w:lang w:val="ru-RU" w:eastAsia="en-US" w:bidi="en-US"/>
      </w:rPr>
    </w:lvl>
    <w:lvl w:ilvl="3">
      <w:numFmt w:val="bullet"/>
      <w:lvlText w:val="•"/>
      <w:lvlJc w:val="left"/>
      <w:pPr>
        <w:ind w:left="4469" w:hanging="57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2" w:hanging="5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95" w:hanging="5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8" w:hanging="5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1" w:hanging="5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4" w:hanging="576"/>
      </w:pPr>
      <w:rPr>
        <w:rFonts w:hint="default"/>
        <w:lang w:val="en-US" w:eastAsia="en-US" w:bidi="en-US"/>
      </w:rPr>
    </w:lvl>
  </w:abstractNum>
  <w:abstractNum w:abstractNumId="16" w15:restartNumberingAfterBreak="0">
    <w:nsid w:val="4C5343F6"/>
    <w:multiLevelType w:val="hybridMultilevel"/>
    <w:tmpl w:val="11BCA0CA"/>
    <w:lvl w:ilvl="0" w:tplc="E72032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76BA1"/>
    <w:multiLevelType w:val="hybridMultilevel"/>
    <w:tmpl w:val="2AB82198"/>
    <w:lvl w:ilvl="0" w:tplc="136EB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7003"/>
    <w:multiLevelType w:val="hybridMultilevel"/>
    <w:tmpl w:val="6B949C2C"/>
    <w:lvl w:ilvl="0" w:tplc="7BBC642C">
      <w:start w:val="9"/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D956F11"/>
    <w:multiLevelType w:val="hybridMultilevel"/>
    <w:tmpl w:val="428076F2"/>
    <w:lvl w:ilvl="0" w:tplc="84F2A984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84B17"/>
    <w:multiLevelType w:val="hybridMultilevel"/>
    <w:tmpl w:val="E3F8287E"/>
    <w:lvl w:ilvl="0" w:tplc="CCAEAA32">
      <w:numFmt w:val="bullet"/>
      <w:lvlText w:val=""/>
      <w:lvlJc w:val="left"/>
      <w:pPr>
        <w:ind w:left="53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174FDCA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en-US"/>
      </w:rPr>
    </w:lvl>
    <w:lvl w:ilvl="2" w:tplc="C484B726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en-US"/>
      </w:rPr>
    </w:lvl>
    <w:lvl w:ilvl="3" w:tplc="E424C75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4" w:tplc="6494021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en-US"/>
      </w:rPr>
    </w:lvl>
    <w:lvl w:ilvl="5" w:tplc="9536D00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en-US"/>
      </w:rPr>
    </w:lvl>
    <w:lvl w:ilvl="6" w:tplc="E5546E4C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en-US"/>
      </w:rPr>
    </w:lvl>
    <w:lvl w:ilvl="7" w:tplc="BB7E47EA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en-US"/>
      </w:rPr>
    </w:lvl>
    <w:lvl w:ilvl="8" w:tplc="327C0FE2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6C30EC9"/>
    <w:multiLevelType w:val="hybridMultilevel"/>
    <w:tmpl w:val="B6B2732A"/>
    <w:lvl w:ilvl="0" w:tplc="9274FE08">
      <w:numFmt w:val="bullet"/>
      <w:lvlText w:val=""/>
      <w:lvlJc w:val="left"/>
      <w:pPr>
        <w:ind w:left="456" w:hanging="42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BA8F6F2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9CCCA9A">
      <w:numFmt w:val="bullet"/>
      <w:lvlText w:val="•"/>
      <w:lvlJc w:val="left"/>
      <w:pPr>
        <w:ind w:left="1845" w:hanging="284"/>
      </w:pPr>
      <w:rPr>
        <w:rFonts w:hint="default"/>
        <w:lang w:val="en-US" w:eastAsia="en-US" w:bidi="en-US"/>
      </w:rPr>
    </w:lvl>
    <w:lvl w:ilvl="3" w:tplc="143E170E">
      <w:numFmt w:val="bullet"/>
      <w:lvlText w:val="•"/>
      <w:lvlJc w:val="left"/>
      <w:pPr>
        <w:ind w:left="2750" w:hanging="284"/>
      </w:pPr>
      <w:rPr>
        <w:rFonts w:hint="default"/>
        <w:lang w:val="en-US" w:eastAsia="en-US" w:bidi="en-US"/>
      </w:rPr>
    </w:lvl>
    <w:lvl w:ilvl="4" w:tplc="E654A9E2">
      <w:numFmt w:val="bullet"/>
      <w:lvlText w:val="•"/>
      <w:lvlJc w:val="left"/>
      <w:pPr>
        <w:ind w:left="3655" w:hanging="284"/>
      </w:pPr>
      <w:rPr>
        <w:rFonts w:hint="default"/>
        <w:lang w:val="en-US" w:eastAsia="en-US" w:bidi="en-US"/>
      </w:rPr>
    </w:lvl>
    <w:lvl w:ilvl="5" w:tplc="EBB65518">
      <w:numFmt w:val="bullet"/>
      <w:lvlText w:val="•"/>
      <w:lvlJc w:val="left"/>
      <w:pPr>
        <w:ind w:left="4561" w:hanging="284"/>
      </w:pPr>
      <w:rPr>
        <w:rFonts w:hint="default"/>
        <w:lang w:val="en-US" w:eastAsia="en-US" w:bidi="en-US"/>
      </w:rPr>
    </w:lvl>
    <w:lvl w:ilvl="6" w:tplc="F94C5FEA">
      <w:numFmt w:val="bullet"/>
      <w:lvlText w:val="•"/>
      <w:lvlJc w:val="left"/>
      <w:pPr>
        <w:ind w:left="5466" w:hanging="284"/>
      </w:pPr>
      <w:rPr>
        <w:rFonts w:hint="default"/>
        <w:lang w:val="en-US" w:eastAsia="en-US" w:bidi="en-US"/>
      </w:rPr>
    </w:lvl>
    <w:lvl w:ilvl="7" w:tplc="2DDA609A">
      <w:numFmt w:val="bullet"/>
      <w:lvlText w:val="•"/>
      <w:lvlJc w:val="left"/>
      <w:pPr>
        <w:ind w:left="6371" w:hanging="284"/>
      </w:pPr>
      <w:rPr>
        <w:rFonts w:hint="default"/>
        <w:lang w:val="en-US" w:eastAsia="en-US" w:bidi="en-US"/>
      </w:rPr>
    </w:lvl>
    <w:lvl w:ilvl="8" w:tplc="74600A84">
      <w:numFmt w:val="bullet"/>
      <w:lvlText w:val="•"/>
      <w:lvlJc w:val="left"/>
      <w:pPr>
        <w:ind w:left="7276" w:hanging="284"/>
      </w:pPr>
      <w:rPr>
        <w:rFonts w:hint="default"/>
        <w:lang w:val="en-US" w:eastAsia="en-US" w:bidi="en-US"/>
      </w:rPr>
    </w:lvl>
  </w:abstractNum>
  <w:abstractNum w:abstractNumId="22" w15:restartNumberingAfterBreak="0">
    <w:nsid w:val="66C73564"/>
    <w:multiLevelType w:val="hybridMultilevel"/>
    <w:tmpl w:val="83CA75BC"/>
    <w:lvl w:ilvl="0" w:tplc="9E7EE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E3568"/>
    <w:multiLevelType w:val="hybridMultilevel"/>
    <w:tmpl w:val="8AD0E970"/>
    <w:lvl w:ilvl="0" w:tplc="04209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00732"/>
    <w:multiLevelType w:val="hybridMultilevel"/>
    <w:tmpl w:val="65B413C8"/>
    <w:lvl w:ilvl="0" w:tplc="A5BA55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41C15"/>
    <w:multiLevelType w:val="multilevel"/>
    <w:tmpl w:val="EA4275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9733C3B"/>
    <w:multiLevelType w:val="multilevel"/>
    <w:tmpl w:val="6CCAFFC0"/>
    <w:lvl w:ilvl="0">
      <w:start w:val="1"/>
      <w:numFmt w:val="decimal"/>
      <w:lvlText w:val="%1"/>
      <w:lvlJc w:val="left"/>
      <w:pPr>
        <w:ind w:left="219" w:hanging="6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19" w:hanging="663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72" w:hanging="6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49" w:hanging="6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5" w:hanging="6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02" w:hanging="6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78" w:hanging="6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4" w:hanging="6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1" w:hanging="663"/>
      </w:pPr>
      <w:rPr>
        <w:rFonts w:hint="default"/>
        <w:lang w:val="en-US" w:eastAsia="en-US" w:bidi="en-US"/>
      </w:rPr>
    </w:lvl>
  </w:abstractNum>
  <w:abstractNum w:abstractNumId="27" w15:restartNumberingAfterBreak="0">
    <w:nsid w:val="6C2B7AC2"/>
    <w:multiLevelType w:val="multilevel"/>
    <w:tmpl w:val="3EDE5F5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70035FCE"/>
    <w:multiLevelType w:val="hybridMultilevel"/>
    <w:tmpl w:val="31A4C3A8"/>
    <w:lvl w:ilvl="0" w:tplc="BFFA73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765518">
    <w:abstractNumId w:val="16"/>
  </w:num>
  <w:num w:numId="2" w16cid:durableId="1211765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833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680814">
    <w:abstractNumId w:val="19"/>
  </w:num>
  <w:num w:numId="5" w16cid:durableId="1690063564">
    <w:abstractNumId w:val="28"/>
  </w:num>
  <w:num w:numId="6" w16cid:durableId="1267038048">
    <w:abstractNumId w:val="1"/>
  </w:num>
  <w:num w:numId="7" w16cid:durableId="757479276">
    <w:abstractNumId w:val="3"/>
  </w:num>
  <w:num w:numId="8" w16cid:durableId="1674576296">
    <w:abstractNumId w:val="24"/>
  </w:num>
  <w:num w:numId="9" w16cid:durableId="657540796">
    <w:abstractNumId w:val="5"/>
  </w:num>
  <w:num w:numId="10" w16cid:durableId="436172576">
    <w:abstractNumId w:val="21"/>
  </w:num>
  <w:num w:numId="11" w16cid:durableId="2018968574">
    <w:abstractNumId w:val="4"/>
  </w:num>
  <w:num w:numId="12" w16cid:durableId="1437943523">
    <w:abstractNumId w:val="12"/>
  </w:num>
  <w:num w:numId="13" w16cid:durableId="1090466817">
    <w:abstractNumId w:val="10"/>
  </w:num>
  <w:num w:numId="14" w16cid:durableId="160434260">
    <w:abstractNumId w:val="13"/>
  </w:num>
  <w:num w:numId="15" w16cid:durableId="183373361">
    <w:abstractNumId w:val="20"/>
  </w:num>
  <w:num w:numId="16" w16cid:durableId="1918393863">
    <w:abstractNumId w:val="26"/>
  </w:num>
  <w:num w:numId="17" w16cid:durableId="967667829">
    <w:abstractNumId w:val="15"/>
  </w:num>
  <w:num w:numId="18" w16cid:durableId="1708262122">
    <w:abstractNumId w:val="18"/>
  </w:num>
  <w:num w:numId="19" w16cid:durableId="1183474796">
    <w:abstractNumId w:val="14"/>
  </w:num>
  <w:num w:numId="20" w16cid:durableId="1685012401">
    <w:abstractNumId w:val="6"/>
  </w:num>
  <w:num w:numId="21" w16cid:durableId="21592020">
    <w:abstractNumId w:val="2"/>
  </w:num>
  <w:num w:numId="22" w16cid:durableId="748697048">
    <w:abstractNumId w:val="27"/>
  </w:num>
  <w:num w:numId="23" w16cid:durableId="896093584">
    <w:abstractNumId w:val="22"/>
  </w:num>
  <w:num w:numId="24" w16cid:durableId="819663118">
    <w:abstractNumId w:val="7"/>
  </w:num>
  <w:num w:numId="25" w16cid:durableId="1104955652">
    <w:abstractNumId w:val="8"/>
  </w:num>
  <w:num w:numId="26" w16cid:durableId="303194575">
    <w:abstractNumId w:val="9"/>
  </w:num>
  <w:num w:numId="27" w16cid:durableId="1368027570">
    <w:abstractNumId w:val="17"/>
  </w:num>
  <w:num w:numId="28" w16cid:durableId="1179393351">
    <w:abstractNumId w:val="0"/>
  </w:num>
  <w:num w:numId="29" w16cid:durableId="8774285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42"/>
    <w:rsid w:val="000113C5"/>
    <w:rsid w:val="00047BBF"/>
    <w:rsid w:val="00070A4C"/>
    <w:rsid w:val="00076488"/>
    <w:rsid w:val="00151DC4"/>
    <w:rsid w:val="001D1A17"/>
    <w:rsid w:val="002113F2"/>
    <w:rsid w:val="002770CB"/>
    <w:rsid w:val="00285378"/>
    <w:rsid w:val="00294222"/>
    <w:rsid w:val="002C7343"/>
    <w:rsid w:val="002F5D00"/>
    <w:rsid w:val="00326E2B"/>
    <w:rsid w:val="0038229D"/>
    <w:rsid w:val="00392EDD"/>
    <w:rsid w:val="003A1E36"/>
    <w:rsid w:val="004177A5"/>
    <w:rsid w:val="00441A30"/>
    <w:rsid w:val="00442E7B"/>
    <w:rsid w:val="004451B5"/>
    <w:rsid w:val="00480365"/>
    <w:rsid w:val="004B05BF"/>
    <w:rsid w:val="004B4CC9"/>
    <w:rsid w:val="004F7B99"/>
    <w:rsid w:val="00502642"/>
    <w:rsid w:val="00526018"/>
    <w:rsid w:val="00537BC4"/>
    <w:rsid w:val="00543C6D"/>
    <w:rsid w:val="00545172"/>
    <w:rsid w:val="005B63FA"/>
    <w:rsid w:val="005F7428"/>
    <w:rsid w:val="00615745"/>
    <w:rsid w:val="0061643A"/>
    <w:rsid w:val="00631C43"/>
    <w:rsid w:val="00644C83"/>
    <w:rsid w:val="00653D59"/>
    <w:rsid w:val="0068699F"/>
    <w:rsid w:val="0071618E"/>
    <w:rsid w:val="007202B5"/>
    <w:rsid w:val="007346CE"/>
    <w:rsid w:val="00751971"/>
    <w:rsid w:val="00773742"/>
    <w:rsid w:val="007A1A6E"/>
    <w:rsid w:val="0083243A"/>
    <w:rsid w:val="00846361"/>
    <w:rsid w:val="008603C8"/>
    <w:rsid w:val="009070BA"/>
    <w:rsid w:val="00955A97"/>
    <w:rsid w:val="0098400E"/>
    <w:rsid w:val="009D6524"/>
    <w:rsid w:val="009D6E89"/>
    <w:rsid w:val="00A257F4"/>
    <w:rsid w:val="00A27E1B"/>
    <w:rsid w:val="00A83C37"/>
    <w:rsid w:val="00AB50C7"/>
    <w:rsid w:val="00AB55B1"/>
    <w:rsid w:val="00B45BF7"/>
    <w:rsid w:val="00BE0445"/>
    <w:rsid w:val="00BF44A2"/>
    <w:rsid w:val="00C00E42"/>
    <w:rsid w:val="00C2066C"/>
    <w:rsid w:val="00C43541"/>
    <w:rsid w:val="00C618FD"/>
    <w:rsid w:val="00C84C0F"/>
    <w:rsid w:val="00D36F45"/>
    <w:rsid w:val="00D37953"/>
    <w:rsid w:val="00E31CE6"/>
    <w:rsid w:val="00E32B74"/>
    <w:rsid w:val="00E60A50"/>
    <w:rsid w:val="00E775DB"/>
    <w:rsid w:val="00E9489B"/>
    <w:rsid w:val="00EC514D"/>
    <w:rsid w:val="00ED1273"/>
    <w:rsid w:val="00F17C5E"/>
    <w:rsid w:val="00F6542E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ADD8F"/>
  <w15:chartTrackingRefBased/>
  <w15:docId w15:val="{6A7A53C5-8AF1-4043-B293-0A45484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A50"/>
    <w:rPr>
      <w:b/>
      <w:bCs/>
    </w:rPr>
  </w:style>
  <w:style w:type="table" w:styleId="a4">
    <w:name w:val="Table Grid"/>
    <w:basedOn w:val="a1"/>
    <w:uiPriority w:val="39"/>
    <w:rsid w:val="00E6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2B7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a5">
    <w:name w:val="No Spacing"/>
    <w:uiPriority w:val="1"/>
    <w:qFormat/>
    <w:rsid w:val="00E32B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257F4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A257F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57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257F4"/>
    <w:pPr>
      <w:widowControl w:val="0"/>
      <w:autoSpaceDE w:val="0"/>
      <w:autoSpaceDN w:val="0"/>
    </w:pPr>
    <w:rPr>
      <w:rFonts w:ascii="Tahoma" w:eastAsia="Tahoma" w:hAnsi="Tahoma" w:cs="Tahoma"/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A257F4"/>
    <w:rPr>
      <w:rFonts w:ascii="Tahoma" w:eastAsia="Tahoma" w:hAnsi="Tahoma" w:cs="Tahoma"/>
      <w:sz w:val="24"/>
      <w:szCs w:val="24"/>
      <w:lang w:val="en-US" w:bidi="en-US"/>
    </w:rPr>
  </w:style>
  <w:style w:type="paragraph" w:customStyle="1" w:styleId="21">
    <w:name w:val="Заголовок 21"/>
    <w:basedOn w:val="a"/>
    <w:uiPriority w:val="1"/>
    <w:qFormat/>
    <w:rsid w:val="00A257F4"/>
    <w:pPr>
      <w:widowControl w:val="0"/>
      <w:autoSpaceDE w:val="0"/>
      <w:autoSpaceDN w:val="0"/>
      <w:ind w:left="4487"/>
      <w:outlineLvl w:val="2"/>
    </w:pPr>
    <w:rPr>
      <w:rFonts w:ascii="Tahoma" w:eastAsia="Tahoma" w:hAnsi="Tahoma" w:cs="Tahoma"/>
      <w:b/>
      <w:bCs/>
      <w:lang w:val="en-US" w:eastAsia="en-US" w:bidi="en-US"/>
    </w:rPr>
  </w:style>
  <w:style w:type="character" w:customStyle="1" w:styleId="a8">
    <w:name w:val="Абзац списка Знак"/>
    <w:basedOn w:val="a0"/>
    <w:link w:val="a7"/>
    <w:uiPriority w:val="99"/>
    <w:rsid w:val="00A25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unhideWhenUsed/>
    <w:qFormat/>
    <w:rsid w:val="00A257F4"/>
    <w:pPr>
      <w:spacing w:before="100" w:beforeAutospacing="1" w:after="100" w:afterAutospacing="1"/>
    </w:pPr>
  </w:style>
  <w:style w:type="character" w:customStyle="1" w:styleId="shorttext">
    <w:name w:val="short_text"/>
    <w:basedOn w:val="a0"/>
    <w:rsid w:val="0068699F"/>
  </w:style>
  <w:style w:type="paragraph" w:styleId="ac">
    <w:name w:val="Balloon Text"/>
    <w:basedOn w:val="a"/>
    <w:link w:val="ad"/>
    <w:uiPriority w:val="99"/>
    <w:semiHidden/>
    <w:unhideWhenUsed/>
    <w:rsid w:val="00E948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4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-test.yu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-test.yu.ed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ssion@yu.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.yu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CEF4-DD27-4BF0-90DA-4E00C5F97D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Aset Zhaxybai</cp:lastModifiedBy>
  <cp:revision>2</cp:revision>
  <cp:lastPrinted>2024-02-16T05:42:00Z</cp:lastPrinted>
  <dcterms:created xsi:type="dcterms:W3CDTF">2025-03-12T09:36:00Z</dcterms:created>
  <dcterms:modified xsi:type="dcterms:W3CDTF">2025-03-12T09:36:00Z</dcterms:modified>
</cp:coreProperties>
</file>